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3E" w:rsidRDefault="00AC3B39">
      <w:pPr>
        <w:jc w:val="both"/>
        <w:rPr>
          <w:rFonts w:ascii="Zurich BT" w:eastAsia="Zurich Blk BT" w:hAnsi="Zurich BT" w:cs="Zurich BT"/>
          <w:color w:val="000000"/>
          <w:sz w:val="22"/>
          <w:szCs w:val="22"/>
        </w:rPr>
      </w:pPr>
      <w:bookmarkStart w:id="0" w:name="_GoBack"/>
      <w:bookmarkEnd w:id="0"/>
      <w:r>
        <w:rPr>
          <w:rFonts w:ascii="Zurich BT" w:eastAsia="Zurich Blk BT" w:hAnsi="Zurich BT" w:cs="Zurich BT"/>
          <w:color w:val="000000"/>
          <w:sz w:val="22"/>
          <w:szCs w:val="22"/>
        </w:rPr>
        <w:t>For Office Use</w:t>
      </w:r>
    </w:p>
    <w:tbl>
      <w:tblPr>
        <w:tblW w:w="0" w:type="auto"/>
        <w:tblInd w:w="28" w:type="dxa"/>
        <w:tblBorders>
          <w:top w:val="single" w:sz="8" w:space="0" w:color="000000"/>
          <w:left w:val="single" w:sz="8" w:space="0" w:color="000000"/>
          <w:bottom w:val="single" w:sz="8" w:space="0" w:color="000000"/>
          <w:right w:val="nil"/>
          <w:insideH w:val="single" w:sz="8" w:space="0" w:color="000000"/>
          <w:insideV w:val="nil"/>
        </w:tblBorders>
        <w:tblCellMar>
          <w:top w:w="28" w:type="dxa"/>
          <w:left w:w="18" w:type="dxa"/>
          <w:bottom w:w="28" w:type="dxa"/>
          <w:right w:w="28" w:type="dxa"/>
        </w:tblCellMar>
        <w:tblLook w:val="0000" w:firstRow="0" w:lastRow="0" w:firstColumn="0" w:lastColumn="0" w:noHBand="0" w:noVBand="0"/>
      </w:tblPr>
      <w:tblGrid>
        <w:gridCol w:w="2750"/>
        <w:gridCol w:w="2750"/>
        <w:gridCol w:w="3290"/>
      </w:tblGrid>
      <w:tr w:rsidR="005A7F3E">
        <w:tc>
          <w:tcPr>
            <w:tcW w:w="2750" w:type="dxa"/>
            <w:tcBorders>
              <w:top w:val="single" w:sz="8" w:space="0" w:color="000000"/>
              <w:left w:val="single" w:sz="8" w:space="0" w:color="000000"/>
              <w:bottom w:val="single" w:sz="8" w:space="0" w:color="000000"/>
              <w:right w:val="nil"/>
            </w:tcBorders>
            <w:shd w:val="clear" w:color="auto" w:fill="auto"/>
            <w:tcMar>
              <w:left w:w="18" w:type="dxa"/>
            </w:tcMar>
          </w:tcPr>
          <w:p w:rsidR="005A7F3E" w:rsidRDefault="00AC3B39">
            <w:pPr>
              <w:pStyle w:val="TableContents"/>
              <w:jc w:val="center"/>
              <w:rPr>
                <w:rFonts w:ascii="Zurich BT" w:hAnsi="Zurich BT" w:cs="Zurich BT"/>
              </w:rPr>
            </w:pPr>
            <w:r>
              <w:rPr>
                <w:rFonts w:ascii="Zurich BT" w:hAnsi="Zurich BT" w:cs="Zurich BT"/>
                <w:sz w:val="22"/>
                <w:szCs w:val="22"/>
              </w:rPr>
              <w:t>Date &amp; Time of Receipt</w:t>
            </w:r>
          </w:p>
        </w:tc>
        <w:tc>
          <w:tcPr>
            <w:tcW w:w="2750" w:type="dxa"/>
            <w:tcBorders>
              <w:top w:val="single" w:sz="8" w:space="0" w:color="000000"/>
              <w:left w:val="single" w:sz="8" w:space="0" w:color="000000"/>
              <w:bottom w:val="single" w:sz="8" w:space="0" w:color="000000"/>
              <w:right w:val="nil"/>
            </w:tcBorders>
            <w:shd w:val="clear" w:color="auto" w:fill="auto"/>
            <w:tcMar>
              <w:left w:w="18" w:type="dxa"/>
            </w:tcMar>
          </w:tcPr>
          <w:p w:rsidR="005A7F3E" w:rsidRDefault="00AC3B39">
            <w:pPr>
              <w:pStyle w:val="TableContents"/>
              <w:jc w:val="center"/>
              <w:rPr>
                <w:rFonts w:ascii="Zurich BT" w:hAnsi="Zurich BT"/>
                <w:color w:val="000000"/>
              </w:rPr>
            </w:pPr>
            <w:r>
              <w:rPr>
                <w:rFonts w:ascii="Zurich BT" w:hAnsi="Zurich BT"/>
                <w:color w:val="000000"/>
                <w:sz w:val="22"/>
                <w:szCs w:val="22"/>
              </w:rPr>
              <w:t>Tracking Reference No.</w:t>
            </w:r>
          </w:p>
        </w:tc>
        <w:tc>
          <w:tcPr>
            <w:tcW w:w="3290" w:type="dxa"/>
            <w:tcBorders>
              <w:top w:val="single" w:sz="8" w:space="0" w:color="000000"/>
              <w:left w:val="single" w:sz="8" w:space="0" w:color="000000"/>
              <w:bottom w:val="single" w:sz="8" w:space="0" w:color="000000"/>
              <w:right w:val="single" w:sz="8" w:space="0" w:color="000000"/>
            </w:tcBorders>
            <w:shd w:val="clear" w:color="auto" w:fill="auto"/>
            <w:tcMar>
              <w:left w:w="18" w:type="dxa"/>
            </w:tcMar>
          </w:tcPr>
          <w:p w:rsidR="005A7F3E" w:rsidRDefault="00AC3B39">
            <w:pPr>
              <w:pStyle w:val="TableContents"/>
              <w:jc w:val="center"/>
              <w:rPr>
                <w:rFonts w:ascii="Zurich BT" w:hAnsi="Zurich BT" w:cs="Zurich BT"/>
              </w:rPr>
            </w:pPr>
            <w:r>
              <w:rPr>
                <w:rFonts w:ascii="Zurich BT" w:hAnsi="Zurich BT" w:cs="Zurich BT"/>
                <w:sz w:val="22"/>
                <w:szCs w:val="22"/>
              </w:rPr>
              <w:t>Bill Ref. No</w:t>
            </w:r>
          </w:p>
        </w:tc>
      </w:tr>
      <w:tr w:rsidR="005A7F3E">
        <w:tc>
          <w:tcPr>
            <w:tcW w:w="2750" w:type="dxa"/>
            <w:tcBorders>
              <w:top w:val="nil"/>
              <w:left w:val="single" w:sz="8" w:space="0" w:color="000000"/>
              <w:bottom w:val="single" w:sz="8" w:space="0" w:color="000000"/>
              <w:right w:val="nil"/>
            </w:tcBorders>
            <w:shd w:val="clear" w:color="auto" w:fill="auto"/>
            <w:tcMar>
              <w:top w:w="0" w:type="dxa"/>
              <w:left w:w="18" w:type="dxa"/>
            </w:tcMar>
          </w:tcPr>
          <w:p w:rsidR="005A7F3E" w:rsidRDefault="005A7F3E">
            <w:pPr>
              <w:pStyle w:val="TableContents"/>
              <w:snapToGrid w:val="0"/>
              <w:spacing w:after="120"/>
              <w:jc w:val="both"/>
              <w:rPr>
                <w:color w:val="000000"/>
              </w:rPr>
            </w:pPr>
          </w:p>
        </w:tc>
        <w:tc>
          <w:tcPr>
            <w:tcW w:w="2750" w:type="dxa"/>
            <w:tcBorders>
              <w:top w:val="nil"/>
              <w:left w:val="single" w:sz="8" w:space="0" w:color="000000"/>
              <w:bottom w:val="single" w:sz="8" w:space="0" w:color="000000"/>
              <w:right w:val="nil"/>
            </w:tcBorders>
            <w:shd w:val="clear" w:color="auto" w:fill="auto"/>
            <w:tcMar>
              <w:top w:w="0" w:type="dxa"/>
              <w:left w:w="18" w:type="dxa"/>
            </w:tcMar>
          </w:tcPr>
          <w:p w:rsidR="005A7F3E" w:rsidRDefault="005A7F3E">
            <w:pPr>
              <w:pStyle w:val="TableContents"/>
              <w:snapToGrid w:val="0"/>
              <w:spacing w:after="120"/>
              <w:jc w:val="both"/>
              <w:rPr>
                <w:color w:val="000000"/>
              </w:rPr>
            </w:pPr>
          </w:p>
        </w:tc>
        <w:tc>
          <w:tcPr>
            <w:tcW w:w="3290" w:type="dxa"/>
            <w:tcBorders>
              <w:top w:val="nil"/>
              <w:left w:val="single" w:sz="8" w:space="0" w:color="000000"/>
              <w:bottom w:val="single" w:sz="8" w:space="0" w:color="000000"/>
              <w:right w:val="single" w:sz="8" w:space="0" w:color="000000"/>
            </w:tcBorders>
            <w:shd w:val="clear" w:color="auto" w:fill="auto"/>
            <w:tcMar>
              <w:top w:w="0" w:type="dxa"/>
              <w:left w:w="18" w:type="dxa"/>
            </w:tcMar>
          </w:tcPr>
          <w:p w:rsidR="005A7F3E" w:rsidRDefault="005A7F3E">
            <w:pPr>
              <w:pStyle w:val="TableContents"/>
              <w:snapToGrid w:val="0"/>
              <w:spacing w:after="120"/>
              <w:jc w:val="both"/>
              <w:rPr>
                <w:color w:val="000000"/>
              </w:rPr>
            </w:pPr>
          </w:p>
        </w:tc>
      </w:tr>
    </w:tbl>
    <w:p w:rsidR="005A7F3E" w:rsidRDefault="00AC3B39">
      <w:pPr>
        <w:pStyle w:val="TextBody"/>
        <w:jc w:val="both"/>
        <w:rPr>
          <w:rFonts w:ascii="Zurich BT" w:hAnsi="Zurich BT" w:cs="Zurich BT"/>
          <w:color w:val="000000"/>
          <w:sz w:val="22"/>
          <w:szCs w:val="22"/>
        </w:rPr>
      </w:pPr>
      <w:r>
        <w:rPr>
          <w:rFonts w:ascii="Zurich BT" w:eastAsia="Zurich BT" w:hAnsi="Zurich BT" w:cs="Zurich BT"/>
          <w:color w:val="000000"/>
          <w:sz w:val="22"/>
          <w:szCs w:val="22"/>
        </w:rPr>
        <w:t xml:space="preserve">  </w:t>
      </w:r>
      <w:r>
        <w:rPr>
          <w:rFonts w:ascii="Zurich BT" w:hAnsi="Zurich BT" w:cs="Zurich BT"/>
          <w:color w:val="000000"/>
          <w:sz w:val="22"/>
          <w:szCs w:val="22"/>
        </w:rPr>
        <w:t xml:space="preserve">(To be filled in by Branch)                     (To be filled in by Branch)                              (To be filled in by Branch)                       </w:t>
      </w:r>
    </w:p>
    <w:p w:rsidR="005A7F3E" w:rsidRDefault="00AC3B39">
      <w:pPr>
        <w:pStyle w:val="TextBody"/>
        <w:pBdr>
          <w:top w:val="nil"/>
          <w:left w:val="nil"/>
          <w:bottom w:val="single" w:sz="8" w:space="0" w:color="000000"/>
          <w:right w:val="nil"/>
        </w:pBdr>
        <w:jc w:val="both"/>
        <w:rPr>
          <w:rFonts w:ascii="Zurich BT" w:hAnsi="Zurich BT" w:cs="Zurich BT"/>
          <w:b/>
          <w:bCs/>
          <w:color w:val="000000"/>
          <w:sz w:val="22"/>
          <w:szCs w:val="22"/>
        </w:rPr>
      </w:pPr>
      <w:r>
        <w:rPr>
          <w:rFonts w:ascii="Zurich BT" w:hAnsi="Zurich BT" w:cs="Zurich BT"/>
          <w:b/>
          <w:bCs/>
          <w:color w:val="000000"/>
          <w:sz w:val="22"/>
          <w:szCs w:val="22"/>
        </w:rPr>
        <w:t>(This letter needs</w:t>
      </w:r>
      <w:r>
        <w:rPr>
          <w:rFonts w:ascii="Zurich BT" w:hAnsi="Zurich BT" w:cs="Zurich BT"/>
          <w:b/>
          <w:bCs/>
          <w:color w:val="000000"/>
          <w:sz w:val="22"/>
          <w:szCs w:val="22"/>
        </w:rPr>
        <w:t xml:space="preserve"> to be  taken from  customer  on their letter head, if  taken  on plain  paper  then   seal  of the  customer  needs  to be  affixed  at all the places  it is signed)</w:t>
      </w:r>
    </w:p>
    <w:p w:rsidR="005A7F3E" w:rsidRDefault="00AC3B39">
      <w:pPr>
        <w:pStyle w:val="Heading4"/>
        <w:jc w:val="both"/>
        <w:rPr>
          <w:rFonts w:ascii="Zurich Blk BT" w:eastAsia="Zurich Blk BT" w:hAnsi="Zurich Blk BT" w:cs="Zurich Blk BT"/>
          <w:b w:val="0"/>
          <w:bCs w:val="0"/>
          <w:sz w:val="22"/>
          <w:szCs w:val="22"/>
        </w:rPr>
      </w:pPr>
      <w:r>
        <w:rPr>
          <w:rFonts w:ascii="Zurich Blk BT" w:eastAsia="Zurich Blk BT" w:hAnsi="Zurich Blk BT" w:cs="Zurich Blk BT"/>
          <w:b w:val="0"/>
          <w:bCs w:val="0"/>
          <w:sz w:val="22"/>
          <w:szCs w:val="22"/>
        </w:rPr>
        <w:t xml:space="preserve">     </w:t>
      </w:r>
    </w:p>
    <w:p w:rsidR="005A7F3E" w:rsidRDefault="00AC3B39">
      <w:pPr>
        <w:pStyle w:val="Heading4"/>
        <w:rPr>
          <w:rFonts w:ascii="Zurich BT" w:hAnsi="Zurich BT" w:cs="Zurich Blk BT"/>
          <w:bCs w:val="0"/>
          <w:sz w:val="22"/>
          <w:szCs w:val="22"/>
          <w:u w:val="single"/>
        </w:rPr>
      </w:pPr>
      <w:r>
        <w:rPr>
          <w:rFonts w:ascii="Zurich BT" w:hAnsi="Zurich BT" w:cs="Zurich Blk BT"/>
          <w:bCs w:val="0"/>
          <w:sz w:val="22"/>
          <w:szCs w:val="22"/>
          <w:u w:val="single"/>
        </w:rPr>
        <w:t>CUSTOMER REQUEST LETTER FOR DIRECT IMPORT BILLS</w:t>
      </w:r>
    </w:p>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The Branch Manager,</w:t>
      </w:r>
    </w:p>
    <w:p w:rsidR="005A7F3E" w:rsidRDefault="00AC3B39">
      <w:pPr>
        <w:jc w:val="both"/>
        <w:rPr>
          <w:rFonts w:ascii="Zurich BT" w:hAnsi="Zurich BT" w:cs="Zurich BT"/>
          <w:sz w:val="22"/>
          <w:szCs w:val="22"/>
          <w:lang w:eastAsia="en-US"/>
        </w:rPr>
      </w:pPr>
      <w:bookmarkStart w:id="1" w:name="__UnoMark__884_1662393583"/>
      <w:bookmarkStart w:id="2" w:name="__UnoMark__882_1662393583"/>
      <w:bookmarkStart w:id="3" w:name="__UnoMark__880_1662393583"/>
      <w:bookmarkStart w:id="4" w:name="__UnoMark__878_1662393583"/>
      <w:bookmarkStart w:id="5" w:name="__UnoMark__876_1662393583"/>
      <w:bookmarkStart w:id="6" w:name="__UnoMark__874_1662393583"/>
      <w:bookmarkStart w:id="7" w:name="__UnoMark__872_1662393583"/>
      <w:bookmarkStart w:id="8" w:name="__UnoMark__870_1662393583"/>
      <w:bookmarkEnd w:id="1"/>
      <w:bookmarkEnd w:id="2"/>
      <w:bookmarkEnd w:id="3"/>
      <w:bookmarkEnd w:id="4"/>
      <w:bookmarkEnd w:id="5"/>
      <w:bookmarkEnd w:id="6"/>
      <w:bookmarkEnd w:id="7"/>
      <w:bookmarkEnd w:id="8"/>
      <w:r>
        <w:rPr>
          <w:rFonts w:ascii="Zurich BT" w:hAnsi="Zurich BT" w:cs="Zurich BT"/>
          <w:sz w:val="22"/>
          <w:szCs w:val="22"/>
        </w:rPr>
        <w:t>I</w:t>
      </w:r>
      <w:r>
        <w:rPr>
          <w:rFonts w:ascii="Zurich BT" w:hAnsi="Zurich BT" w:cs="Zurich BT"/>
          <w:sz w:val="22"/>
          <w:szCs w:val="22"/>
        </w:rPr>
        <w:pict>
          <v:rect id="shape_0" o:spid="_x0000_s1071" style="position:absolute;left:0;text-align:left;margin-left:321.75pt;margin-top:.25pt;width:17.2pt;height:11.95pt;z-index:251634688;mso-position-horizontal-relative:text;mso-position-vertical-relative:text" strokeweight=".26mm">
            <v:fill color2="black"/>
            <v:stroke endcap="square"/>
          </v:rect>
        </w:pict>
      </w:r>
      <w:r>
        <w:rPr>
          <w:rFonts w:ascii="Zurich BT" w:hAnsi="Zurich BT" w:cs="Zurich BT"/>
          <w:sz w:val="22"/>
          <w:szCs w:val="22"/>
        </w:rPr>
        <w:pict>
          <v:rect id="_x0000_s1070" style="position:absolute;left:0;text-align:left;margin-left:339pt;margin-top:.25pt;width:17.2pt;height:11.95pt;z-index:251635712;mso-position-horizontal-relative:text;mso-position-vertical-relative:text" strokeweight=".26mm">
            <v:fill color2="black"/>
            <v:stroke endcap="square"/>
          </v:rect>
        </w:pict>
      </w:r>
      <w:r>
        <w:rPr>
          <w:rFonts w:ascii="Zurich BT" w:hAnsi="Zurich BT" w:cs="Zurich BT"/>
          <w:sz w:val="22"/>
          <w:szCs w:val="22"/>
        </w:rPr>
        <w:pict>
          <v:rect id="_x0000_s1069" style="position:absolute;left:0;text-align:left;margin-left:356.25pt;margin-top:.25pt;width:17.2pt;height:11.95pt;z-index:251636736;mso-position-horizontal-relative:text;mso-position-vertical-relative:text" strokeweight=".26mm">
            <v:fill color2="black"/>
            <v:stroke endcap="square"/>
          </v:rect>
        </w:pict>
      </w:r>
      <w:r>
        <w:rPr>
          <w:rFonts w:ascii="Zurich BT" w:hAnsi="Zurich BT" w:cs="Zurich BT"/>
          <w:sz w:val="22"/>
          <w:szCs w:val="22"/>
        </w:rPr>
        <w:pict>
          <v:rect id="_x0000_s1068" style="position:absolute;left:0;text-align:left;margin-left:373.5pt;margin-top:.25pt;width:17.2pt;height:11.95pt;z-index:251637760;mso-position-horizontal-relative:text;mso-position-vertical-relative:text" strokeweight=".26mm">
            <v:fill color2="black"/>
            <v:stroke endcap="square"/>
          </v:rect>
        </w:pict>
      </w:r>
      <w:r>
        <w:rPr>
          <w:rFonts w:ascii="Zurich BT" w:hAnsi="Zurich BT" w:cs="Zurich BT"/>
          <w:sz w:val="22"/>
          <w:szCs w:val="22"/>
        </w:rPr>
        <w:pict>
          <v:rect id="_x0000_s1067" style="position:absolute;left:0;text-align:left;margin-left:390.75pt;margin-top:.25pt;width:17.2pt;height:11.95pt;z-index:251638784;mso-position-horizontal-relative:text;mso-position-vertical-relative:text" strokeweight=".26mm">
            <v:fill color2="black"/>
            <v:stroke endcap="square"/>
          </v:rect>
        </w:pict>
      </w:r>
      <w:r>
        <w:rPr>
          <w:rFonts w:ascii="Zurich BT" w:hAnsi="Zurich BT" w:cs="Zurich BT"/>
          <w:sz w:val="22"/>
          <w:szCs w:val="22"/>
        </w:rPr>
        <w:pict>
          <v:rect id="_x0000_s1066" style="position:absolute;left:0;text-align:left;margin-left:408pt;margin-top:.25pt;width:17.2pt;height:11.95pt;z-index:251639808;mso-position-horizontal-relative:text;mso-position-vertical-relative:text" strokeweight=".26mm">
            <v:fill color2="black"/>
            <v:stroke endcap="square"/>
          </v:rect>
        </w:pict>
      </w:r>
      <w:r>
        <w:rPr>
          <w:rFonts w:ascii="Zurich BT" w:hAnsi="Zurich BT" w:cs="Zurich BT"/>
          <w:sz w:val="22"/>
          <w:szCs w:val="22"/>
        </w:rPr>
        <w:pict>
          <v:rect id="_x0000_s1065" style="position:absolute;left:0;text-align:left;margin-left:425.25pt;margin-top:.25pt;width:17.2pt;height:11.95pt;z-index:251640832;mso-position-horizontal-relative:text;mso-position-vertical-relative:text" strokeweight=".26mm">
            <v:fill color2="black"/>
            <v:stroke endcap="square"/>
          </v:rect>
        </w:pict>
      </w:r>
      <w:r>
        <w:rPr>
          <w:rFonts w:ascii="Zurich BT" w:hAnsi="Zurich BT" w:cs="Zurich BT"/>
          <w:sz w:val="22"/>
          <w:szCs w:val="22"/>
        </w:rPr>
        <w:pict>
          <v:rect id="_x0000_s1064" style="position:absolute;left:0;text-align:left;margin-left:442.5pt;margin-top:.25pt;width:17.2pt;height:11.95pt;z-index:251641856;mso-position-horizontal-relative:text;mso-position-vertical-relative:text" strokeweight=".26mm">
            <v:fill color2="black"/>
            <v:stroke endcap="square"/>
          </v:rect>
        </w:pict>
      </w:r>
      <w:r>
        <w:rPr>
          <w:rFonts w:ascii="Zurich BT" w:hAnsi="Zurich BT" w:cs="Zurich BT"/>
          <w:sz w:val="22"/>
          <w:szCs w:val="22"/>
        </w:rPr>
        <w:t xml:space="preserve">CICI Bank Limited, </w:t>
      </w:r>
      <w:r>
        <w:rPr>
          <w:rFonts w:ascii="Zurich BT" w:hAnsi="Zurich BT" w:cs="Zurich BT"/>
          <w:sz w:val="22"/>
          <w:szCs w:val="22"/>
        </w:rPr>
        <w:tab/>
      </w:r>
      <w:r>
        <w:rPr>
          <w:rFonts w:ascii="Zurich BT" w:hAnsi="Zurich BT" w:cs="Zurich BT"/>
          <w:sz w:val="22"/>
          <w:szCs w:val="22"/>
        </w:rPr>
        <w:tab/>
      </w:r>
      <w:r>
        <w:rPr>
          <w:rFonts w:ascii="Zurich BT" w:hAnsi="Zurich BT" w:cs="Zurich BT"/>
          <w:sz w:val="22"/>
          <w:szCs w:val="22"/>
        </w:rPr>
        <w:tab/>
      </w:r>
      <w:r>
        <w:rPr>
          <w:rFonts w:ascii="Zurich BT" w:hAnsi="Zurich BT" w:cs="Zurich BT"/>
          <w:sz w:val="22"/>
          <w:szCs w:val="22"/>
        </w:rPr>
        <w:tab/>
      </w:r>
      <w:r>
        <w:rPr>
          <w:rFonts w:ascii="Zurich BT" w:hAnsi="Zurich BT" w:cs="Zurich BT"/>
          <w:sz w:val="22"/>
          <w:szCs w:val="22"/>
        </w:rPr>
        <w:tab/>
      </w:r>
      <w:r>
        <w:rPr>
          <w:rFonts w:ascii="Zurich BT" w:hAnsi="Zurich BT" w:cs="Zurich BT"/>
          <w:sz w:val="22"/>
          <w:szCs w:val="22"/>
        </w:rPr>
        <w:tab/>
      </w:r>
      <w:r>
        <w:rPr>
          <w:rFonts w:ascii="Zurich BT" w:hAnsi="Zurich BT" w:cs="Zurich BT"/>
          <w:sz w:val="22"/>
          <w:szCs w:val="22"/>
          <w:lang w:eastAsia="en-US"/>
        </w:rPr>
        <w:t>Date:</w:t>
      </w:r>
    </w:p>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--------------------------------Branch</w:t>
      </w:r>
    </w:p>
    <w:p w:rsidR="005A7F3E" w:rsidRDefault="005A7F3E">
      <w:pPr>
        <w:jc w:val="both"/>
        <w:rPr>
          <w:rFonts w:ascii="Zurich BT" w:hAnsi="Zurich BT" w:cs="Zurich BT"/>
          <w:sz w:val="22"/>
          <w:szCs w:val="22"/>
        </w:rPr>
      </w:pPr>
    </w:p>
    <w:p w:rsidR="005A7F3E" w:rsidRDefault="00AC3B39">
      <w:pPr>
        <w:pStyle w:val="TextBody"/>
        <w:jc w:val="both"/>
        <w:rPr>
          <w:rFonts w:ascii="Zurich BT" w:hAnsi="Zurich BT" w:cs="Zurich BT"/>
          <w:sz w:val="22"/>
          <w:szCs w:val="22"/>
        </w:rPr>
      </w:pPr>
      <w:r>
        <w:rPr>
          <w:rFonts w:ascii="Zurich BT" w:hAnsi="Zurich BT" w:cs="Zurich BT"/>
          <w:sz w:val="22"/>
          <w:szCs w:val="22"/>
        </w:rPr>
        <w:lastRenderedPageBreak/>
        <w:t xml:space="preserve">Dear Sir/Madam, </w:t>
      </w:r>
    </w:p>
    <w:p w:rsidR="005A7F3E" w:rsidRDefault="00AC3B39">
      <w:pPr>
        <w:jc w:val="both"/>
        <w:rPr>
          <w:rFonts w:ascii="Zurich BT" w:hAnsi="Zurich BT" w:cs="Zurich BT"/>
          <w:sz w:val="22"/>
          <w:szCs w:val="22"/>
          <w:lang w:eastAsia="en-US"/>
        </w:rPr>
      </w:pPr>
      <w:bookmarkStart w:id="9" w:name="__UnoMark__902_1662393583"/>
      <w:bookmarkStart w:id="10" w:name="__UnoMark__900_1662393583"/>
      <w:bookmarkEnd w:id="9"/>
      <w:bookmarkEnd w:id="10"/>
      <w:r>
        <w:rPr>
          <w:rFonts w:ascii="Zurich BT" w:hAnsi="Zurich BT" w:cs="Zurich BT"/>
          <w:sz w:val="22"/>
          <w:szCs w:val="22"/>
          <w:lang w:eastAsia="en-US"/>
        </w:rPr>
        <w:pict>
          <v:rect id="_x0000_s1063" style="position:absolute;left:0;text-align:left;margin-left:270.75pt;margin-top:11.05pt;width:17.2pt;height:11.95pt;z-index:251642880" strokeweight=".26mm">
            <v:fill color2="black"/>
            <v:stroke endcap="square"/>
          </v:rect>
        </w:pict>
      </w:r>
      <w:r>
        <w:rPr>
          <w:rFonts w:ascii="Zurich BT" w:hAnsi="Zurich BT" w:cs="Zurich BT"/>
          <w:sz w:val="22"/>
          <w:szCs w:val="22"/>
          <w:lang w:eastAsia="en-US"/>
        </w:rPr>
        <w:pict>
          <v:rect id="_x0000_s1062" style="position:absolute;left:0;text-align:left;margin-left:4in;margin-top:11.05pt;width:17.2pt;height:11.95pt;z-index:251643904" strokeweight=".26mm">
            <v:fill color2="black"/>
            <v:stroke endcap="square"/>
          </v:rect>
        </w:pict>
      </w:r>
    </w:p>
    <w:p w:rsidR="005A7F3E" w:rsidRDefault="00AC3B39">
      <w:pPr>
        <w:jc w:val="both"/>
        <w:rPr>
          <w:rFonts w:ascii="Zurich BT" w:hAnsi="Zurich BT" w:cs="Zurich BT"/>
          <w:sz w:val="22"/>
          <w:szCs w:val="22"/>
        </w:rPr>
      </w:pPr>
      <w:bookmarkStart w:id="11" w:name="__UnoMark__924_1662393583"/>
      <w:bookmarkStart w:id="12" w:name="__UnoMark__922_1662393583"/>
      <w:bookmarkStart w:id="13" w:name="__UnoMark__920_1662393583"/>
      <w:bookmarkStart w:id="14" w:name="__UnoMark__918_1662393583"/>
      <w:bookmarkStart w:id="15" w:name="__UnoMark__916_1662393583"/>
      <w:bookmarkStart w:id="16" w:name="__UnoMark__914_1662393583"/>
      <w:bookmarkStart w:id="17" w:name="__UnoMark__912_1662393583"/>
      <w:bookmarkStart w:id="18" w:name="__UnoMark__910_1662393583"/>
      <w:bookmarkStart w:id="19" w:name="__UnoMark__908_1662393583"/>
      <w:bookmarkStart w:id="20" w:name="__UnoMark__906_1662393583"/>
      <w:bookmarkEnd w:id="11"/>
      <w:bookmarkEnd w:id="12"/>
      <w:bookmarkEnd w:id="13"/>
      <w:bookmarkEnd w:id="14"/>
      <w:bookmarkEnd w:id="15"/>
      <w:bookmarkEnd w:id="16"/>
      <w:bookmarkEnd w:id="17"/>
      <w:bookmarkEnd w:id="18"/>
      <w:bookmarkEnd w:id="19"/>
      <w:bookmarkEnd w:id="20"/>
      <w:r>
        <w:rPr>
          <w:rFonts w:ascii="Zurich BT" w:hAnsi="Zurich BT" w:cs="Zurich BT"/>
          <w:sz w:val="22"/>
          <w:szCs w:val="22"/>
        </w:rPr>
        <w:t>A</w:t>
      </w:r>
      <w:r>
        <w:rPr>
          <w:rFonts w:ascii="Zurich BT" w:hAnsi="Zurich BT" w:cs="Zurich BT"/>
          <w:sz w:val="22"/>
          <w:szCs w:val="22"/>
        </w:rPr>
        <w:pict>
          <v:rect id="_x0000_s1061" style="position:absolute;left:0;text-align:left;margin-left:98.25pt;margin-top:-2.15pt;width:17.2pt;height:11.95pt;z-index:251644928;mso-position-horizontal-relative:text;mso-position-vertical-relative:text" strokeweight=".26mm">
            <v:fill color2="black"/>
            <v:stroke endcap="square"/>
          </v:rect>
        </w:pict>
      </w:r>
      <w:r>
        <w:rPr>
          <w:rFonts w:ascii="Zurich BT" w:hAnsi="Zurich BT" w:cs="Zurich BT"/>
          <w:sz w:val="22"/>
          <w:szCs w:val="22"/>
        </w:rPr>
        <w:pict>
          <v:rect id="_x0000_s1060" style="position:absolute;left:0;text-align:left;margin-left:115.5pt;margin-top:-2.15pt;width:17.2pt;height:11.95pt;z-index:251645952;mso-position-horizontal-relative:text;mso-position-vertical-relative:text" strokeweight=".26mm">
            <v:fill color2="black"/>
            <v:stroke endcap="square"/>
          </v:rect>
        </w:pict>
      </w:r>
      <w:r>
        <w:rPr>
          <w:rFonts w:ascii="Zurich BT" w:hAnsi="Zurich BT" w:cs="Zurich BT"/>
          <w:sz w:val="22"/>
          <w:szCs w:val="22"/>
        </w:rPr>
        <w:pict>
          <v:rect id="_x0000_s1059" style="position:absolute;left:0;text-align:left;margin-left:132.75pt;margin-top:-2.15pt;width:17.2pt;height:11.95pt;z-index:251646976;mso-position-horizontal-relative:text;mso-position-vertical-relative:text" strokeweight=".26mm">
            <v:fill color2="black"/>
            <v:stroke endcap="square"/>
          </v:rect>
        </w:pict>
      </w:r>
      <w:r>
        <w:rPr>
          <w:rFonts w:ascii="Zurich BT" w:hAnsi="Zurich BT" w:cs="Zurich BT"/>
          <w:sz w:val="22"/>
          <w:szCs w:val="22"/>
        </w:rPr>
        <w:pict>
          <v:rect id="_x0000_s1058" style="position:absolute;left:0;text-align:left;margin-left:150pt;margin-top:-2.15pt;width:17.2pt;height:11.95pt;z-index:251648000;mso-position-horizontal-relative:text;mso-position-vertical-relative:text" strokeweight=".26mm">
            <v:fill color2="black"/>
            <v:stroke endcap="square"/>
          </v:rect>
        </w:pict>
      </w:r>
      <w:r>
        <w:rPr>
          <w:rFonts w:ascii="Zurich BT" w:hAnsi="Zurich BT" w:cs="Zurich BT"/>
          <w:sz w:val="22"/>
          <w:szCs w:val="22"/>
        </w:rPr>
        <w:pict>
          <v:rect id="_x0000_s1057" style="position:absolute;left:0;text-align:left;margin-left:167.25pt;margin-top:-2.15pt;width:17.2pt;height:11.95pt;z-index:251649024;mso-position-horizontal-relative:text;mso-position-vertical-relative:text" strokeweight=".26mm">
            <v:fill color2="black"/>
            <v:stroke endcap="square"/>
          </v:rect>
        </w:pict>
      </w:r>
      <w:r>
        <w:rPr>
          <w:rFonts w:ascii="Zurich BT" w:hAnsi="Zurich BT" w:cs="Zurich BT"/>
          <w:sz w:val="22"/>
          <w:szCs w:val="22"/>
        </w:rPr>
        <w:pict>
          <v:rect id="_x0000_s1056" style="position:absolute;left:0;text-align:left;margin-left:184.5pt;margin-top:-2.15pt;width:17.2pt;height:11.95pt;z-index:251650048;mso-position-horizontal-relative:text;mso-position-vertical-relative:text" strokeweight=".26mm">
            <v:fill color2="black"/>
            <v:stroke endcap="square"/>
          </v:rect>
        </w:pict>
      </w:r>
      <w:r>
        <w:rPr>
          <w:rFonts w:ascii="Zurich BT" w:hAnsi="Zurich BT" w:cs="Zurich BT"/>
          <w:sz w:val="22"/>
          <w:szCs w:val="22"/>
        </w:rPr>
        <w:pict>
          <v:rect id="_x0000_s1055" style="position:absolute;left:0;text-align:left;margin-left:201.75pt;margin-top:-2.15pt;width:17.2pt;height:11.95pt;z-index:251651072;mso-position-horizontal-relative:text;mso-position-vertical-relative:text" strokeweight=".26mm">
            <v:fill color2="black"/>
            <v:stroke endcap="square"/>
          </v:rect>
        </w:pict>
      </w:r>
      <w:r>
        <w:rPr>
          <w:rFonts w:ascii="Zurich BT" w:hAnsi="Zurich BT" w:cs="Zurich BT"/>
          <w:sz w:val="22"/>
          <w:szCs w:val="22"/>
        </w:rPr>
        <w:pict>
          <v:rect id="_x0000_s1054" style="position:absolute;left:0;text-align:left;margin-left:219pt;margin-top:-2.15pt;width:17.2pt;height:11.95pt;z-index:251652096;mso-position-horizontal-relative:text;mso-position-vertical-relative:text" strokeweight=".26mm">
            <v:fill color2="black"/>
            <v:stroke endcap="square"/>
          </v:rect>
        </w:pict>
      </w:r>
      <w:r>
        <w:rPr>
          <w:rFonts w:ascii="Zurich BT" w:hAnsi="Zurich BT" w:cs="Zurich BT"/>
          <w:sz w:val="22"/>
          <w:szCs w:val="22"/>
        </w:rPr>
        <w:pict>
          <v:rect id="_x0000_s1053" style="position:absolute;left:0;text-align:left;margin-left:236.25pt;margin-top:-2.15pt;width:17.2pt;height:11.95pt;z-index:251653120;mso-position-horizontal-relative:text;mso-position-vertical-relative:text" strokeweight=".26mm">
            <v:fill color2="black"/>
            <v:stroke endcap="square"/>
          </v:rect>
        </w:pict>
      </w:r>
      <w:r>
        <w:rPr>
          <w:rFonts w:ascii="Zurich BT" w:hAnsi="Zurich BT" w:cs="Zurich BT"/>
          <w:sz w:val="22"/>
          <w:szCs w:val="22"/>
        </w:rPr>
        <w:pict>
          <v:rect id="_x0000_s1052" style="position:absolute;left:0;text-align:left;margin-left:253.5pt;margin-top:-2.15pt;width:17.2pt;height:11.95pt;z-index:251654144;mso-position-horizontal-relative:text;mso-position-vertical-relative:text" strokeweight=".26mm">
            <v:fill color2="black"/>
            <v:stroke endcap="square"/>
          </v:rect>
        </w:pict>
      </w:r>
      <w:r>
        <w:rPr>
          <w:rFonts w:ascii="Zurich BT" w:hAnsi="Zurich BT" w:cs="Zurich BT"/>
          <w:sz w:val="22"/>
          <w:szCs w:val="22"/>
        </w:rPr>
        <w:t xml:space="preserve">ccount Number </w:t>
      </w:r>
    </w:p>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We have imported following commodities / Goods:</w:t>
      </w:r>
    </w:p>
    <w:p w:rsidR="005A7F3E" w:rsidRDefault="005A7F3E">
      <w:pPr>
        <w:jc w:val="both"/>
        <w:rPr>
          <w:rFonts w:ascii="Zurich BT" w:hAnsi="Zurich BT" w:cs="Zurich BT"/>
          <w:sz w:val="22"/>
          <w:szCs w:val="22"/>
        </w:rPr>
      </w:pPr>
    </w:p>
    <w:tbl>
      <w:tblPr>
        <w:tblW w:w="0" w:type="auto"/>
        <w:tblInd w:w="-87"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346"/>
        <w:gridCol w:w="28"/>
        <w:gridCol w:w="2793"/>
        <w:gridCol w:w="365"/>
        <w:gridCol w:w="566"/>
        <w:gridCol w:w="566"/>
        <w:gridCol w:w="566"/>
        <w:gridCol w:w="566"/>
        <w:gridCol w:w="565"/>
        <w:gridCol w:w="566"/>
        <w:gridCol w:w="566"/>
        <w:gridCol w:w="566"/>
        <w:gridCol w:w="521"/>
      </w:tblGrid>
      <w:tr w:rsidR="005A7F3E">
        <w:tc>
          <w:tcPr>
            <w:tcW w:w="34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1</w:t>
            </w:r>
          </w:p>
        </w:tc>
        <w:tc>
          <w:tcPr>
            <w:tcW w:w="2821"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Commodity</w:t>
            </w:r>
          </w:p>
        </w:tc>
        <w:tc>
          <w:tcPr>
            <w:tcW w:w="5413"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r w:rsidR="005A7F3E">
        <w:tc>
          <w:tcPr>
            <w:tcW w:w="34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2</w:t>
            </w:r>
          </w:p>
        </w:tc>
        <w:tc>
          <w:tcPr>
            <w:tcW w:w="2821"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Type of goods  (Tick    √)</w:t>
            </w:r>
          </w:p>
        </w:tc>
        <w:tc>
          <w:tcPr>
            <w:tcW w:w="5413"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snapToGrid w:val="0"/>
              <w:jc w:val="both"/>
              <w:rPr>
                <w:rFonts w:ascii="Zurich BT" w:hAnsi="Zurich BT" w:cs="Zurich BT"/>
              </w:rPr>
            </w:pPr>
            <w:r>
              <w:rPr>
                <w:rFonts w:ascii="Zurich BT" w:hAnsi="Zurich BT" w:cs="Zurich BT"/>
                <w:sz w:val="22"/>
                <w:szCs w:val="22"/>
              </w:rPr>
              <w:t>{  } Capital     {  } Non Capital</w:t>
            </w:r>
          </w:p>
        </w:tc>
      </w:tr>
      <w:tr w:rsidR="005A7F3E">
        <w:tc>
          <w:tcPr>
            <w:tcW w:w="34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3</w:t>
            </w:r>
          </w:p>
        </w:tc>
        <w:tc>
          <w:tcPr>
            <w:tcW w:w="2821"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 xml:space="preserve">Dealing </w:t>
            </w:r>
            <w:r>
              <w:rPr>
                <w:rFonts w:ascii="Zurich BT" w:hAnsi="Zurich BT" w:cs="Zurich BT"/>
                <w:sz w:val="22"/>
                <w:szCs w:val="22"/>
              </w:rPr>
              <w:t>as a: Tick    √</w:t>
            </w:r>
          </w:p>
        </w:tc>
        <w:tc>
          <w:tcPr>
            <w:tcW w:w="5413"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snapToGrid w:val="0"/>
              <w:jc w:val="both"/>
              <w:rPr>
                <w:rFonts w:ascii="Zurich BT" w:hAnsi="Zurich BT" w:cs="Zurich BT"/>
              </w:rPr>
            </w:pPr>
            <w:r>
              <w:rPr>
                <w:rFonts w:ascii="Zurich BT" w:hAnsi="Zurich BT" w:cs="Zurich BT"/>
                <w:sz w:val="22"/>
                <w:szCs w:val="22"/>
              </w:rPr>
              <w:t>{  } Trader     {  } Manufacturer</w:t>
            </w:r>
          </w:p>
        </w:tc>
      </w:tr>
      <w:tr w:rsidR="005A7F3E">
        <w:tc>
          <w:tcPr>
            <w:tcW w:w="34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4</w:t>
            </w:r>
          </w:p>
        </w:tc>
        <w:tc>
          <w:tcPr>
            <w:tcW w:w="2821"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H.S.Code</w:t>
            </w:r>
          </w:p>
        </w:tc>
        <w:tc>
          <w:tcPr>
            <w:tcW w:w="5413"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r w:rsidR="005A7F3E">
        <w:trPr>
          <w:trHeight w:val="322"/>
        </w:trPr>
        <w:tc>
          <w:tcPr>
            <w:tcW w:w="374"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5</w:t>
            </w:r>
          </w:p>
        </w:tc>
        <w:tc>
          <w:tcPr>
            <w:tcW w:w="2793"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I.E Code No</w:t>
            </w:r>
          </w:p>
        </w:tc>
        <w:tc>
          <w:tcPr>
            <w:tcW w:w="365"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5"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r w:rsidR="005A7F3E">
        <w:trPr>
          <w:trHeight w:val="341"/>
        </w:trPr>
        <w:tc>
          <w:tcPr>
            <w:tcW w:w="374" w:type="dxa"/>
            <w:gridSpan w:val="2"/>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6</w:t>
            </w:r>
          </w:p>
        </w:tc>
        <w:tc>
          <w:tcPr>
            <w:tcW w:w="2793"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PAN No</w:t>
            </w:r>
          </w:p>
        </w:tc>
        <w:tc>
          <w:tcPr>
            <w:tcW w:w="365"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5"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66"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52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bl>
    <w:p w:rsidR="005A7F3E" w:rsidRDefault="005A7F3E">
      <w:pPr>
        <w:jc w:val="both"/>
        <w:rPr>
          <w:rFonts w:ascii="Zurich BT" w:hAnsi="Zurich BT" w:cs="Zurich BT"/>
          <w:sz w:val="22"/>
          <w:szCs w:val="22"/>
        </w:rPr>
      </w:pPr>
    </w:p>
    <w:p w:rsidR="005A7F3E" w:rsidRDefault="005A7F3E">
      <w:pPr>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lastRenderedPageBreak/>
        <w:t xml:space="preserve">We hereby request you to remit the amount as per the details given below towards the import of goods (documents received directly from the </w:t>
      </w:r>
      <w:r>
        <w:rPr>
          <w:rFonts w:ascii="Zurich BT" w:hAnsi="Zurich BT" w:cs="Zurich BT"/>
          <w:sz w:val="22"/>
          <w:szCs w:val="22"/>
        </w:rPr>
        <w:t>overseas supplier by us (C2C) or by you (C2B): -</w:t>
      </w:r>
    </w:p>
    <w:p w:rsidR="005A7F3E" w:rsidRDefault="005A7F3E">
      <w:pPr>
        <w:jc w:val="both"/>
        <w:rPr>
          <w:rFonts w:ascii="Zurich BT" w:hAnsi="Zurich BT" w:cs="Zurich BT"/>
          <w:sz w:val="22"/>
          <w:szCs w:val="22"/>
        </w:rPr>
      </w:pPr>
    </w:p>
    <w:tbl>
      <w:tblPr>
        <w:tblW w:w="0" w:type="auto"/>
        <w:tblInd w:w="-8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468"/>
        <w:gridCol w:w="4701"/>
        <w:gridCol w:w="4153"/>
      </w:tblGrid>
      <w:tr w:rsidR="005A7F3E">
        <w:trPr>
          <w:trHeight w:val="422"/>
        </w:trPr>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1</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Amount to be remitted (in foreign currency and in words)</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r w:rsidR="005A7F3E">
        <w:trPr>
          <w:trHeight w:val="896"/>
        </w:trPr>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2</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pStyle w:val="western1"/>
              <w:snapToGrid w:val="0"/>
              <w:jc w:val="both"/>
              <w:rPr>
                <w:rFonts w:ascii="Zurich BT" w:hAnsi="Zurich BT" w:cs="Zurich BT"/>
                <w:szCs w:val="22"/>
              </w:rPr>
            </w:pPr>
            <w:r>
              <w:rPr>
                <w:rFonts w:ascii="Zurich BT" w:hAnsi="Zurich BT" w:cs="Zurich BT"/>
                <w:sz w:val="22"/>
                <w:szCs w:val="22"/>
              </w:rPr>
              <w:t>Value date (applicable  only if value date in the swift message is to be mentioned  other than today)</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r w:rsidR="005A7F3E">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3</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 xml:space="preserve">Remitter’s name &amp; Address </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p w:rsidR="005A7F3E" w:rsidRDefault="005A7F3E">
            <w:pPr>
              <w:jc w:val="both"/>
              <w:rPr>
                <w:rFonts w:ascii="Zurich BT" w:hAnsi="Zurich BT" w:cs="Zurich BT"/>
              </w:rPr>
            </w:pPr>
          </w:p>
          <w:p w:rsidR="005A7F3E" w:rsidRDefault="005A7F3E">
            <w:pPr>
              <w:jc w:val="both"/>
              <w:rPr>
                <w:rFonts w:ascii="Zurich BT" w:hAnsi="Zurich BT" w:cs="Zurich BT"/>
              </w:rPr>
            </w:pPr>
          </w:p>
        </w:tc>
      </w:tr>
      <w:tr w:rsidR="005A7F3E">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4</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 xml:space="preserve">Beneficiary’s  Name &amp; Address </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r w:rsidR="005A7F3E">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5</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Beneficiary’s bank account no, bank’s name &amp; complete address along with swift code</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p w:rsidR="005A7F3E" w:rsidRDefault="005A7F3E">
            <w:pPr>
              <w:jc w:val="both"/>
              <w:rPr>
                <w:rFonts w:ascii="Zurich BT" w:hAnsi="Zurich BT" w:cs="Zurich BT"/>
              </w:rPr>
            </w:pPr>
          </w:p>
          <w:p w:rsidR="005A7F3E" w:rsidRDefault="005A7F3E">
            <w:pPr>
              <w:jc w:val="both"/>
              <w:rPr>
                <w:rFonts w:ascii="Zurich BT" w:hAnsi="Zurich BT" w:cs="Zurich BT"/>
              </w:rPr>
            </w:pPr>
          </w:p>
        </w:tc>
      </w:tr>
      <w:tr w:rsidR="005A7F3E">
        <w:trPr>
          <w:trHeight w:val="638"/>
        </w:trPr>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6</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Beneficiary’s Bank’s correspondent bank name, address along with swift code</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p w:rsidR="005A7F3E" w:rsidRDefault="005A7F3E">
            <w:pPr>
              <w:jc w:val="both"/>
              <w:rPr>
                <w:rFonts w:ascii="Zurich BT" w:hAnsi="Zurich BT" w:cs="Zurich BT"/>
              </w:rPr>
            </w:pPr>
          </w:p>
          <w:p w:rsidR="005A7F3E" w:rsidRDefault="005A7F3E">
            <w:pPr>
              <w:jc w:val="both"/>
              <w:rPr>
                <w:rFonts w:ascii="Zurich BT" w:hAnsi="Zurich BT" w:cs="Zurich BT"/>
              </w:rPr>
            </w:pPr>
          </w:p>
        </w:tc>
      </w:tr>
      <w:tr w:rsidR="005A7F3E">
        <w:trPr>
          <w:trHeight w:val="915"/>
        </w:trPr>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lastRenderedPageBreak/>
              <w:t>7</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Is the Beneficiary same as the Overseas Supplier</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rPr>
                <w:rFonts w:ascii="Zurich BT" w:hAnsi="Zurich BT" w:cs="Zurich BT"/>
              </w:rPr>
            </w:pPr>
            <w:r>
              <w:rPr>
                <w:rFonts w:ascii="Zurich BT" w:hAnsi="Zurich BT" w:cs="Zurich BT"/>
                <w:sz w:val="22"/>
                <w:szCs w:val="22"/>
              </w:rPr>
              <w:t>Y/N</w:t>
            </w:r>
          </w:p>
          <w:p w:rsidR="005A7F3E" w:rsidRDefault="00AC3B39">
            <w:pPr>
              <w:snapToGrid w:val="0"/>
              <w:jc w:val="both"/>
              <w:rPr>
                <w:rFonts w:ascii="Zurich BT" w:hAnsi="Zurich BT" w:cs="Zurich BT"/>
                <w:i/>
                <w:color w:val="A6A6A6"/>
              </w:rPr>
            </w:pPr>
            <w:r>
              <w:rPr>
                <w:rFonts w:ascii="Zurich BT" w:hAnsi="Zurich BT" w:cs="Zurich BT"/>
                <w:i/>
                <w:color w:val="A6A6A6"/>
                <w:sz w:val="22"/>
                <w:szCs w:val="22"/>
              </w:rPr>
              <w:t>(Strike off whichever is not applicable)</w:t>
            </w:r>
          </w:p>
        </w:tc>
      </w:tr>
      <w:tr w:rsidR="005A7F3E">
        <w:trPr>
          <w:trHeight w:val="915"/>
        </w:trPr>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8</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Brief message  (the details to be mentioned in swift message for overseas supplier's  information)</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r w:rsidR="005A7F3E">
        <w:trPr>
          <w:trHeight w:val="510"/>
        </w:trPr>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eastAsia="Zurich BT" w:hAnsi="Zurich BT" w:cs="Zurich BT"/>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pPr>
          </w:p>
        </w:tc>
      </w:tr>
      <w:tr w:rsidR="005A7F3E">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9</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Foreign bank charges ( strike off whichever is not applicable)</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jc w:val="both"/>
              <w:rPr>
                <w:rFonts w:ascii="Zurich BT" w:hAnsi="Zurich BT" w:cs="Zurich BT"/>
              </w:rPr>
            </w:pPr>
            <w:bookmarkStart w:id="21" w:name="__UnoMark__1156_1662393583"/>
            <w:bookmarkEnd w:id="21"/>
            <w:r>
              <w:rPr>
                <w:rFonts w:ascii="Zurich BT" w:eastAsia="Zurich BT" w:hAnsi="Zurich BT" w:cs="Zurich BT"/>
                <w:sz w:val="22"/>
                <w:szCs w:val="22"/>
              </w:rPr>
              <w:t xml:space="preserve"> </w:t>
            </w:r>
            <w:r>
              <w:rPr>
                <w:rFonts w:ascii="Zurich BT" w:eastAsia="Zurich BT" w:hAnsi="Zurich BT" w:cs="Zurich BT"/>
                <w:sz w:val="22"/>
                <w:szCs w:val="22"/>
              </w:rPr>
              <w:pict>
                <v:rect id="_x0000_s1051" style="position:absolute;left:0;text-align:left;margin-left:6.3pt;margin-top:2.45pt;width:10.45pt;height:8.2pt;z-index:251655168;mso-position-horizontal-relative:text;mso-position-vertical-relative:text" strokeweight=".26mm">
                  <v:fill color2="black"/>
                  <v:stroke endcap="square"/>
                </v:rect>
              </w:pict>
            </w:r>
            <w:r>
              <w:rPr>
                <w:rFonts w:ascii="Zurich BT" w:eastAsia="Zurich BT" w:hAnsi="Zurich BT" w:cs="Zurich BT"/>
                <w:sz w:val="22"/>
                <w:szCs w:val="22"/>
              </w:rPr>
              <w:t xml:space="preserve">      </w:t>
            </w:r>
            <w:r>
              <w:rPr>
                <w:rFonts w:ascii="Zurich BT" w:hAnsi="Zurich BT" w:cs="Zurich BT"/>
                <w:sz w:val="22"/>
                <w:szCs w:val="22"/>
              </w:rPr>
              <w:t>To our account</w:t>
            </w:r>
          </w:p>
          <w:p w:rsidR="005A7F3E" w:rsidRDefault="00AC3B39">
            <w:pPr>
              <w:jc w:val="both"/>
              <w:rPr>
                <w:rFonts w:ascii="Zurich BT" w:hAnsi="Zurich BT" w:cs="Zurich BT"/>
              </w:rPr>
            </w:pPr>
            <w:bookmarkStart w:id="22" w:name="__UnoMark__1164_1662393583"/>
            <w:bookmarkEnd w:id="22"/>
            <w:r>
              <w:rPr>
                <w:rFonts w:ascii="Zurich BT" w:eastAsia="Zurich BT" w:hAnsi="Zurich BT" w:cs="Zurich BT"/>
                <w:sz w:val="22"/>
                <w:szCs w:val="22"/>
              </w:rPr>
              <w:t xml:space="preserve"> </w:t>
            </w:r>
            <w:r>
              <w:rPr>
                <w:rFonts w:ascii="Zurich BT" w:eastAsia="Zurich BT" w:hAnsi="Zurich BT" w:cs="Zurich BT"/>
                <w:sz w:val="22"/>
                <w:szCs w:val="22"/>
              </w:rPr>
              <w:pict>
                <v:rect id="_x0000_s1050" style="position:absolute;left:0;text-align:left;margin-left:6.3pt;margin-top:.95pt;width:10.45pt;height:8.2pt;z-index:251656192;mso-position-horizontal-relative:text;mso-position-vertical-relative:text" strokeweight=".26mm">
                  <v:fill color2="black"/>
                  <v:stroke endcap="square"/>
                </v:rect>
              </w:pict>
            </w:r>
            <w:r>
              <w:rPr>
                <w:rFonts w:ascii="Zurich BT" w:eastAsia="Zurich BT" w:hAnsi="Zurich BT" w:cs="Zurich BT"/>
                <w:sz w:val="22"/>
                <w:szCs w:val="22"/>
              </w:rPr>
              <w:t xml:space="preserve">      </w:t>
            </w:r>
            <w:r>
              <w:rPr>
                <w:rFonts w:ascii="Zurich BT" w:hAnsi="Zurich BT" w:cs="Zurich BT"/>
                <w:sz w:val="22"/>
                <w:szCs w:val="22"/>
              </w:rPr>
              <w:t>Beneficiary’ account</w:t>
            </w:r>
          </w:p>
        </w:tc>
      </w:tr>
      <w:tr w:rsidR="005A7F3E">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p w:rsidR="005A7F3E" w:rsidRDefault="00AC3B39">
            <w:pPr>
              <w:jc w:val="both"/>
              <w:rPr>
                <w:rFonts w:ascii="Zurich BT" w:hAnsi="Zurich BT" w:cs="Zurich BT"/>
                <w:lang w:eastAsia="en-IN"/>
              </w:rPr>
            </w:pPr>
            <w:r>
              <w:rPr>
                <w:rFonts w:ascii="Zurich BT" w:hAnsi="Zurich BT" w:cs="Zurich BT"/>
                <w:sz w:val="22"/>
                <w:szCs w:val="22"/>
                <w:lang w:eastAsia="en-IN"/>
              </w:rPr>
              <w:t>10</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Is the remittance being made for merchanting trade transaction? If yes please follow the process for MTT transactions as per import circular</w:t>
            </w:r>
          </w:p>
          <w:p w:rsidR="005A7F3E" w:rsidRDefault="005A7F3E">
            <w:pPr>
              <w:jc w:val="both"/>
            </w:pPr>
          </w:p>
          <w:p w:rsidR="005A7F3E" w:rsidRDefault="005A7F3E">
            <w:pPr>
              <w:jc w:val="both"/>
              <w:rPr>
                <w:rFonts w:ascii="Zurich BT" w:hAnsi="Zurich BT" w:cs="Zurich BT"/>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snapToGrid w:val="0"/>
              <w:jc w:val="both"/>
              <w:rPr>
                <w:rFonts w:ascii="Zurich BT" w:hAnsi="Zurich BT" w:cs="Zurich BT"/>
                <w:i/>
                <w:color w:val="A6A6A6"/>
              </w:rPr>
            </w:pPr>
            <w:r>
              <w:rPr>
                <w:rFonts w:ascii="Zurich BT" w:hAnsi="Zurich BT" w:cs="Zurich BT"/>
                <w:sz w:val="22"/>
                <w:szCs w:val="22"/>
              </w:rPr>
              <w:t xml:space="preserve">Yes/ No </w:t>
            </w:r>
            <w:r>
              <w:rPr>
                <w:rFonts w:ascii="Zurich BT" w:hAnsi="Zurich BT" w:cs="Zurich BT"/>
                <w:i/>
                <w:color w:val="A6A6A6"/>
                <w:sz w:val="22"/>
                <w:szCs w:val="22"/>
              </w:rPr>
              <w:t>(Strike off whichever is not applicable)</w:t>
            </w:r>
          </w:p>
        </w:tc>
      </w:tr>
      <w:tr w:rsidR="005A7F3E">
        <w:tc>
          <w:tcPr>
            <w:tcW w:w="468"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snapToGrid w:val="0"/>
              <w:jc w:val="both"/>
              <w:rPr>
                <w:rFonts w:ascii="Zurich BT" w:hAnsi="Zurich BT" w:cs="Zurich BT"/>
              </w:rPr>
            </w:pPr>
            <w:r>
              <w:rPr>
                <w:rFonts w:ascii="Zurich BT" w:hAnsi="Zurich BT" w:cs="Zurich BT"/>
                <w:sz w:val="22"/>
                <w:szCs w:val="22"/>
              </w:rPr>
              <w:t>11</w:t>
            </w:r>
          </w:p>
        </w:tc>
        <w:tc>
          <w:tcPr>
            <w:tcW w:w="4752"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lang w:eastAsia="en-IN"/>
              </w:rPr>
            </w:pPr>
            <w:r>
              <w:rPr>
                <w:rFonts w:ascii="Zurich BT" w:hAnsi="Zurich BT" w:cs="Zurich BT"/>
                <w:sz w:val="22"/>
                <w:szCs w:val="22"/>
                <w:lang w:eastAsia="en-IN"/>
              </w:rPr>
              <w:t>Part Payment of the total shipment</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snapToGrid w:val="0"/>
              <w:jc w:val="both"/>
              <w:rPr>
                <w:rFonts w:ascii="Zurich BT" w:hAnsi="Zurich BT" w:cs="Zurich BT"/>
                <w:i/>
                <w:color w:val="A6A6A6"/>
              </w:rPr>
            </w:pPr>
            <w:r>
              <w:rPr>
                <w:rFonts w:ascii="Zurich BT" w:hAnsi="Zurich BT" w:cs="Zurich BT"/>
                <w:sz w:val="22"/>
                <w:szCs w:val="22"/>
              </w:rPr>
              <w:t xml:space="preserve">Yes/ No </w:t>
            </w:r>
            <w:r>
              <w:rPr>
                <w:rFonts w:ascii="Zurich BT" w:hAnsi="Zurich BT" w:cs="Zurich BT"/>
                <w:i/>
                <w:color w:val="A6A6A6"/>
                <w:sz w:val="22"/>
                <w:szCs w:val="22"/>
              </w:rPr>
              <w:t>(Strike off whichever is not applicable)</w:t>
            </w:r>
          </w:p>
        </w:tc>
      </w:tr>
    </w:tbl>
    <w:p w:rsidR="005A7F3E" w:rsidRDefault="00AC3B39">
      <w:pPr>
        <w:jc w:val="both"/>
        <w:rPr>
          <w:rFonts w:ascii="Zurich BT" w:hAnsi="Zurich BT" w:cs="Zurich BT"/>
          <w:b/>
          <w:bCs/>
          <w:sz w:val="22"/>
          <w:szCs w:val="22"/>
        </w:rPr>
      </w:pPr>
      <w:r>
        <w:rPr>
          <w:rFonts w:ascii="Zurich BT" w:hAnsi="Zurich BT" w:cs="Zurich BT"/>
          <w:b/>
          <w:bCs/>
          <w:sz w:val="22"/>
          <w:szCs w:val="22"/>
        </w:rPr>
        <w:t>Import Particulars</w:t>
      </w:r>
    </w:p>
    <w:p w:rsidR="005A7F3E" w:rsidRDefault="005A7F3E">
      <w:pPr>
        <w:jc w:val="both"/>
        <w:rPr>
          <w:rFonts w:ascii="Zurich BT" w:hAnsi="Zurich BT" w:cs="Zurich BT"/>
          <w:b/>
          <w:bCs/>
          <w:sz w:val="22"/>
          <w:szCs w:val="22"/>
        </w:rPr>
      </w:pPr>
    </w:p>
    <w:tbl>
      <w:tblPr>
        <w:tblW w:w="0" w:type="auto"/>
        <w:tblInd w:w="-543" w:type="dxa"/>
        <w:tblBorders>
          <w:top w:val="single" w:sz="2" w:space="0" w:color="000000"/>
          <w:left w:val="single" w:sz="2" w:space="0" w:color="000000"/>
          <w:bottom w:val="single" w:sz="2" w:space="0" w:color="000000"/>
          <w:right w:val="nil"/>
          <w:insideH w:val="single" w:sz="2" w:space="0" w:color="000000"/>
          <w:insideV w:val="nil"/>
        </w:tblBorders>
        <w:tblCellMar>
          <w:left w:w="-1" w:type="dxa"/>
          <w:right w:w="0" w:type="dxa"/>
        </w:tblCellMar>
        <w:tblLook w:val="0000" w:firstRow="0" w:lastRow="0" w:firstColumn="0" w:lastColumn="0" w:noHBand="0" w:noVBand="0"/>
      </w:tblPr>
      <w:tblGrid>
        <w:gridCol w:w="720"/>
        <w:gridCol w:w="812"/>
        <w:gridCol w:w="990"/>
        <w:gridCol w:w="900"/>
        <w:gridCol w:w="1414"/>
        <w:gridCol w:w="988"/>
        <w:gridCol w:w="1173"/>
        <w:gridCol w:w="951"/>
        <w:gridCol w:w="951"/>
      </w:tblGrid>
      <w:tr w:rsidR="005A7F3E">
        <w:trPr>
          <w:trHeight w:hRule="exact" w:val="245"/>
        </w:trPr>
        <w:tc>
          <w:tcPr>
            <w:tcW w:w="3422" w:type="dxa"/>
            <w:gridSpan w:val="4"/>
            <w:tcBorders>
              <w:top w:val="single" w:sz="2" w:space="0" w:color="000000"/>
              <w:left w:val="single" w:sz="2" w:space="0" w:color="000000"/>
              <w:bottom w:val="single" w:sz="2" w:space="0" w:color="000000"/>
              <w:right w:val="nil"/>
            </w:tcBorders>
            <w:shd w:val="clear" w:color="auto" w:fill="auto"/>
            <w:tcMar>
              <w:left w:w="-1" w:type="dxa"/>
            </w:tcMar>
          </w:tcPr>
          <w:p w:rsidR="005A7F3E" w:rsidRDefault="00AC3B39">
            <w:pPr>
              <w:pStyle w:val="WW-PlainText"/>
              <w:snapToGrid w:val="0"/>
              <w:jc w:val="center"/>
              <w:rPr>
                <w:rFonts w:ascii="Zurich BT" w:hAnsi="Zurich BT" w:cs="Zurich BT"/>
              </w:rPr>
            </w:pPr>
            <w:r>
              <w:rPr>
                <w:rFonts w:ascii="Zurich BT" w:hAnsi="Zurich BT" w:cs="Zurich BT"/>
                <w:sz w:val="22"/>
                <w:szCs w:val="22"/>
              </w:rPr>
              <w:lastRenderedPageBreak/>
              <w:t>Invoice Details*</w:t>
            </w:r>
          </w:p>
        </w:tc>
        <w:tc>
          <w:tcPr>
            <w:tcW w:w="1262" w:type="dxa"/>
            <w:vMerge w:val="restart"/>
            <w:tcBorders>
              <w:top w:val="single" w:sz="2" w:space="0" w:color="000000"/>
              <w:left w:val="single" w:sz="2" w:space="0" w:color="000000"/>
              <w:bottom w:val="single" w:sz="2" w:space="0" w:color="000000"/>
              <w:right w:val="nil"/>
            </w:tcBorders>
            <w:shd w:val="clear" w:color="auto" w:fill="auto"/>
            <w:tcMar>
              <w:left w:w="-1" w:type="dxa"/>
            </w:tcMar>
          </w:tcPr>
          <w:p w:rsidR="005A7F3E" w:rsidRDefault="00AC3B39">
            <w:pPr>
              <w:pStyle w:val="WW-PlainText"/>
              <w:snapToGrid w:val="0"/>
              <w:ind w:left="-18" w:hanging="18"/>
              <w:rPr>
                <w:rFonts w:ascii="Zurich BT" w:hAnsi="Zurich BT" w:cs="Zurich BT"/>
              </w:rPr>
            </w:pPr>
            <w:r>
              <w:rPr>
                <w:rFonts w:ascii="Zurich BT" w:hAnsi="Zurich BT" w:cs="Zurich BT"/>
                <w:sz w:val="22"/>
                <w:szCs w:val="22"/>
              </w:rPr>
              <w:t>Harmonised</w:t>
            </w:r>
          </w:p>
          <w:p w:rsidR="005A7F3E" w:rsidRDefault="00AC3B39">
            <w:pPr>
              <w:pStyle w:val="WW-PlainText"/>
              <w:ind w:left="-18" w:hanging="18"/>
              <w:rPr>
                <w:rFonts w:ascii="Zurich BT" w:hAnsi="Zurich BT" w:cs="Zurich BT"/>
              </w:rPr>
            </w:pPr>
            <w:r>
              <w:rPr>
                <w:rFonts w:ascii="Zurich BT" w:hAnsi="Zurich BT" w:cs="Zurich BT"/>
                <w:sz w:val="22"/>
                <w:szCs w:val="22"/>
              </w:rPr>
              <w:t>System of</w:t>
            </w:r>
          </w:p>
          <w:p w:rsidR="005A7F3E" w:rsidRDefault="00AC3B39">
            <w:pPr>
              <w:pStyle w:val="WW-PlainText"/>
              <w:ind w:left="-18" w:hanging="18"/>
              <w:rPr>
                <w:rFonts w:ascii="Zurich BT" w:hAnsi="Zurich BT" w:cs="Zurich BT"/>
              </w:rPr>
            </w:pPr>
            <w:r>
              <w:rPr>
                <w:rFonts w:ascii="Zurich BT" w:hAnsi="Zurich BT" w:cs="Zurich BT"/>
                <w:sz w:val="22"/>
                <w:szCs w:val="22"/>
              </w:rPr>
              <w:t>Classification*</w:t>
            </w:r>
          </w:p>
        </w:tc>
        <w:tc>
          <w:tcPr>
            <w:tcW w:w="988" w:type="dxa"/>
            <w:vMerge w:val="restart"/>
            <w:tcBorders>
              <w:top w:val="single" w:sz="2" w:space="0" w:color="000000"/>
              <w:left w:val="single" w:sz="2" w:space="0" w:color="000000"/>
              <w:bottom w:val="single" w:sz="2" w:space="0" w:color="000000"/>
              <w:right w:val="nil"/>
            </w:tcBorders>
            <w:shd w:val="clear" w:color="auto" w:fill="auto"/>
            <w:tcMar>
              <w:left w:w="-1" w:type="dxa"/>
            </w:tcMar>
          </w:tcPr>
          <w:p w:rsidR="005A7F3E" w:rsidRDefault="00AC3B39">
            <w:pPr>
              <w:pStyle w:val="WW-PlainText"/>
              <w:snapToGrid w:val="0"/>
              <w:rPr>
                <w:rFonts w:ascii="Zurich BT" w:hAnsi="Zurich BT" w:cs="Zurich BT"/>
              </w:rPr>
            </w:pPr>
            <w:r>
              <w:rPr>
                <w:rFonts w:ascii="Zurich BT" w:hAnsi="Zurich BT" w:cs="Zurich BT"/>
                <w:sz w:val="22"/>
                <w:szCs w:val="22"/>
              </w:rPr>
              <w:t>Country</w:t>
            </w:r>
          </w:p>
          <w:p w:rsidR="005A7F3E" w:rsidRDefault="00AC3B39">
            <w:pPr>
              <w:pStyle w:val="WW-PlainText"/>
              <w:rPr>
                <w:rFonts w:ascii="Zurich BT" w:hAnsi="Zurich BT" w:cs="Zurich BT"/>
              </w:rPr>
            </w:pPr>
            <w:r>
              <w:rPr>
                <w:rFonts w:ascii="Zurich BT" w:hAnsi="Zurich BT" w:cs="Zurich BT"/>
                <w:sz w:val="22"/>
                <w:szCs w:val="22"/>
              </w:rPr>
              <w:t>of origin</w:t>
            </w:r>
          </w:p>
          <w:p w:rsidR="005A7F3E" w:rsidRDefault="00AC3B39">
            <w:pPr>
              <w:pStyle w:val="WW-PlainText"/>
              <w:rPr>
                <w:rFonts w:ascii="Zurich BT" w:hAnsi="Zurich BT" w:cs="Zurich BT"/>
              </w:rPr>
            </w:pPr>
            <w:r>
              <w:rPr>
                <w:rFonts w:ascii="Zurich BT" w:hAnsi="Zurich BT" w:cs="Zurich BT"/>
                <w:sz w:val="22"/>
                <w:szCs w:val="22"/>
              </w:rPr>
              <w:t>of goods*</w:t>
            </w:r>
          </w:p>
        </w:tc>
        <w:tc>
          <w:tcPr>
            <w:tcW w:w="900" w:type="dxa"/>
            <w:vMerge w:val="restart"/>
            <w:tcBorders>
              <w:top w:val="single" w:sz="2" w:space="0" w:color="000000"/>
              <w:left w:val="single" w:sz="2" w:space="0" w:color="000000"/>
              <w:bottom w:val="single" w:sz="2" w:space="0" w:color="000000"/>
              <w:right w:val="nil"/>
            </w:tcBorders>
            <w:shd w:val="clear" w:color="auto" w:fill="auto"/>
            <w:tcMar>
              <w:left w:w="-1" w:type="dxa"/>
            </w:tcMar>
          </w:tcPr>
          <w:p w:rsidR="005A7F3E" w:rsidRDefault="00AC3B39">
            <w:pPr>
              <w:pStyle w:val="WW-PlainText"/>
              <w:snapToGrid w:val="0"/>
              <w:ind w:right="-126"/>
              <w:rPr>
                <w:rFonts w:ascii="Zurich BT" w:hAnsi="Zurich BT" w:cs="Zurich BT"/>
              </w:rPr>
            </w:pPr>
            <w:r>
              <w:rPr>
                <w:rFonts w:ascii="Zurich BT" w:hAnsi="Zurich BT" w:cs="Zurich BT"/>
                <w:sz w:val="22"/>
                <w:szCs w:val="22"/>
              </w:rPr>
              <w:t>Country</w:t>
            </w:r>
          </w:p>
          <w:p w:rsidR="005A7F3E" w:rsidRDefault="00AC3B39">
            <w:pPr>
              <w:pStyle w:val="WW-PlainText"/>
              <w:ind w:right="-126"/>
              <w:rPr>
                <w:rFonts w:ascii="Zurich BT" w:hAnsi="Zurich BT" w:cs="Zurich BT"/>
              </w:rPr>
            </w:pPr>
            <w:r>
              <w:rPr>
                <w:rFonts w:ascii="Zurich BT" w:hAnsi="Zurich BT" w:cs="Zurich BT"/>
                <w:sz w:val="22"/>
                <w:szCs w:val="22"/>
              </w:rPr>
              <w:t>from which</w:t>
            </w:r>
          </w:p>
          <w:p w:rsidR="005A7F3E" w:rsidRDefault="00AC3B39">
            <w:pPr>
              <w:pStyle w:val="WW-PlainText"/>
              <w:rPr>
                <w:rFonts w:ascii="Zurich BT" w:hAnsi="Zurich BT" w:cs="Zurich BT"/>
              </w:rPr>
            </w:pPr>
            <w:r>
              <w:rPr>
                <w:rFonts w:ascii="Zurich BT" w:hAnsi="Zurich BT" w:cs="Zurich BT"/>
                <w:sz w:val="22"/>
                <w:szCs w:val="22"/>
              </w:rPr>
              <w:t>goods are</w:t>
            </w:r>
          </w:p>
          <w:p w:rsidR="005A7F3E" w:rsidRDefault="00AC3B39">
            <w:pPr>
              <w:pStyle w:val="WW-PlainText"/>
              <w:rPr>
                <w:rFonts w:ascii="Zurich BT" w:hAnsi="Zurich BT" w:cs="Zurich BT"/>
              </w:rPr>
            </w:pPr>
            <w:r>
              <w:rPr>
                <w:rFonts w:ascii="Zurich BT" w:hAnsi="Zurich BT" w:cs="Zurich BT"/>
                <w:sz w:val="22"/>
                <w:szCs w:val="22"/>
              </w:rPr>
              <w:t>consigned*</w:t>
            </w:r>
          </w:p>
        </w:tc>
        <w:tc>
          <w:tcPr>
            <w:tcW w:w="722" w:type="dxa"/>
            <w:vMerge w:val="restart"/>
            <w:tcBorders>
              <w:top w:val="single" w:sz="2" w:space="0" w:color="000000"/>
              <w:left w:val="single" w:sz="2" w:space="0" w:color="000000"/>
              <w:bottom w:val="single" w:sz="2" w:space="0" w:color="000000"/>
              <w:right w:val="nil"/>
            </w:tcBorders>
            <w:shd w:val="clear" w:color="auto" w:fill="auto"/>
            <w:tcMar>
              <w:left w:w="-1" w:type="dxa"/>
            </w:tcMar>
          </w:tcPr>
          <w:p w:rsidR="005A7F3E" w:rsidRDefault="00AC3B39">
            <w:pPr>
              <w:pStyle w:val="WW-PlainText"/>
              <w:snapToGrid w:val="0"/>
              <w:rPr>
                <w:rFonts w:ascii="Zurich BT" w:hAnsi="Zurich BT" w:cs="Zurich BT"/>
              </w:rPr>
            </w:pPr>
            <w:r>
              <w:rPr>
                <w:rFonts w:ascii="Zurich BT" w:hAnsi="Zurich BT" w:cs="Zurich BT"/>
                <w:sz w:val="22"/>
                <w:szCs w:val="22"/>
              </w:rPr>
              <w:t>Mode of</w:t>
            </w:r>
          </w:p>
          <w:p w:rsidR="005A7F3E" w:rsidRDefault="00AC3B39">
            <w:pPr>
              <w:pStyle w:val="WW-PlainText"/>
              <w:rPr>
                <w:rFonts w:ascii="Zurich BT" w:hAnsi="Zurich BT" w:cs="Zurich BT"/>
              </w:rPr>
            </w:pPr>
            <w:r>
              <w:rPr>
                <w:rFonts w:ascii="Zurich BT" w:hAnsi="Zurich BT" w:cs="Zurich BT"/>
                <w:sz w:val="22"/>
                <w:szCs w:val="22"/>
              </w:rPr>
              <w:t>shipment</w:t>
            </w:r>
          </w:p>
          <w:p w:rsidR="005A7F3E" w:rsidRDefault="00AC3B39">
            <w:pPr>
              <w:pStyle w:val="WW-PlainText"/>
              <w:rPr>
                <w:rFonts w:ascii="Zurich BT" w:hAnsi="Zurich BT" w:cs="Zurich BT"/>
              </w:rPr>
            </w:pPr>
            <w:r>
              <w:rPr>
                <w:rFonts w:ascii="Zurich BT" w:hAnsi="Zurich BT" w:cs="Zurich BT"/>
                <w:sz w:val="22"/>
                <w:szCs w:val="22"/>
              </w:rPr>
              <w:t>(air, sea</w:t>
            </w:r>
          </w:p>
          <w:p w:rsidR="005A7F3E" w:rsidRDefault="00AC3B39">
            <w:pPr>
              <w:pStyle w:val="WW-PlainText"/>
              <w:rPr>
                <w:rFonts w:ascii="Zurich BT" w:hAnsi="Zurich BT" w:cs="Zurich BT"/>
              </w:rPr>
            </w:pPr>
            <w:r>
              <w:rPr>
                <w:rFonts w:ascii="Zurich BT" w:hAnsi="Zurich BT" w:cs="Zurich BT"/>
                <w:sz w:val="22"/>
                <w:szCs w:val="22"/>
              </w:rPr>
              <w:t>post, rail</w:t>
            </w:r>
          </w:p>
          <w:p w:rsidR="005A7F3E" w:rsidRDefault="00AC3B39">
            <w:pPr>
              <w:pStyle w:val="WW-PlainText"/>
              <w:rPr>
                <w:rFonts w:ascii="Zurich BT" w:hAnsi="Zurich BT" w:cs="Zurich BT"/>
              </w:rPr>
            </w:pPr>
            <w:r>
              <w:rPr>
                <w:rFonts w:ascii="Zurich BT" w:hAnsi="Zurich BT" w:cs="Zurich BT"/>
                <w:sz w:val="22"/>
                <w:szCs w:val="22"/>
              </w:rPr>
              <w:t>river,</w:t>
            </w:r>
          </w:p>
          <w:p w:rsidR="005A7F3E" w:rsidRDefault="00AC3B39">
            <w:pPr>
              <w:pStyle w:val="WW-PlainText"/>
              <w:rPr>
                <w:rFonts w:ascii="Zurich BT" w:hAnsi="Zurich BT" w:cs="Zurich BT"/>
              </w:rPr>
            </w:pPr>
            <w:r>
              <w:rPr>
                <w:rFonts w:ascii="Zurich BT" w:hAnsi="Zurich BT" w:cs="Zurich BT"/>
                <w:sz w:val="22"/>
                <w:szCs w:val="22"/>
              </w:rPr>
              <w:t>transport</w:t>
            </w:r>
          </w:p>
          <w:p w:rsidR="005A7F3E" w:rsidRDefault="00AC3B39">
            <w:pPr>
              <w:pStyle w:val="WW-PlainText"/>
              <w:rPr>
                <w:rFonts w:ascii="Zurich BT" w:hAnsi="Zurich BT" w:cs="Zurich BT"/>
              </w:rPr>
            </w:pPr>
            <w:r>
              <w:rPr>
                <w:rFonts w:ascii="Zurich BT" w:hAnsi="Zurich BT" w:cs="Zurich BT"/>
                <w:sz w:val="22"/>
                <w:szCs w:val="22"/>
              </w:rPr>
              <w:t xml:space="preserve">port, </w:t>
            </w:r>
            <w:r>
              <w:rPr>
                <w:rFonts w:ascii="Zurich BT" w:hAnsi="Zurich BT" w:cs="Zurich BT"/>
                <w:sz w:val="22"/>
                <w:szCs w:val="22"/>
              </w:rPr>
              <w:t>etc.)*</w:t>
            </w:r>
          </w:p>
        </w:tc>
        <w:tc>
          <w:tcPr>
            <w:tcW w:w="906" w:type="dxa"/>
            <w:vMerge w:val="restart"/>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5A7F3E" w:rsidRDefault="00AC3B39">
            <w:pPr>
              <w:pStyle w:val="WW-PlainText"/>
              <w:snapToGrid w:val="0"/>
              <w:rPr>
                <w:rFonts w:ascii="Zurich BT" w:hAnsi="Zurich BT" w:cs="Zurich BT"/>
              </w:rPr>
            </w:pPr>
            <w:r>
              <w:rPr>
                <w:rFonts w:ascii="Zurich BT" w:hAnsi="Zurich BT" w:cs="Zurich BT"/>
                <w:sz w:val="22"/>
                <w:szCs w:val="22"/>
              </w:rPr>
              <w:t>Date of</w:t>
            </w:r>
          </w:p>
          <w:p w:rsidR="005A7F3E" w:rsidRDefault="00AC3B39">
            <w:pPr>
              <w:pStyle w:val="WW-PlainText"/>
              <w:rPr>
                <w:rFonts w:ascii="Zurich BT" w:hAnsi="Zurich BT" w:cs="Zurich BT"/>
              </w:rPr>
            </w:pPr>
            <w:r>
              <w:rPr>
                <w:rFonts w:ascii="Zurich BT" w:hAnsi="Zurich BT" w:cs="Zurich BT"/>
                <w:sz w:val="22"/>
                <w:szCs w:val="22"/>
              </w:rPr>
              <w:t>shipment</w:t>
            </w:r>
          </w:p>
          <w:p w:rsidR="005A7F3E" w:rsidRDefault="00AC3B39">
            <w:pPr>
              <w:pStyle w:val="WW-PlainText"/>
              <w:rPr>
                <w:rFonts w:ascii="Zurich BT" w:hAnsi="Zurich BT" w:cs="Zurich BT"/>
              </w:rPr>
            </w:pPr>
            <w:r>
              <w:rPr>
                <w:rFonts w:ascii="Zurich BT" w:hAnsi="Zurich BT" w:cs="Zurich BT"/>
                <w:sz w:val="22"/>
                <w:szCs w:val="22"/>
              </w:rPr>
              <w:t>(if not</w:t>
            </w:r>
          </w:p>
          <w:p w:rsidR="005A7F3E" w:rsidRDefault="00AC3B39">
            <w:pPr>
              <w:pStyle w:val="WW-PlainText"/>
              <w:rPr>
                <w:rFonts w:ascii="Zurich BT" w:hAnsi="Zurich BT" w:cs="Zurich BT"/>
              </w:rPr>
            </w:pPr>
            <w:r>
              <w:rPr>
                <w:rFonts w:ascii="Zurich BT" w:hAnsi="Zurich BT" w:cs="Zurich BT"/>
                <w:sz w:val="22"/>
                <w:szCs w:val="22"/>
              </w:rPr>
              <w:t>known</w:t>
            </w:r>
          </w:p>
          <w:p w:rsidR="005A7F3E" w:rsidRDefault="00AC3B39">
            <w:pPr>
              <w:pStyle w:val="WW-PlainText"/>
              <w:rPr>
                <w:rFonts w:ascii="Zurich BT" w:hAnsi="Zurich BT" w:cs="Zurich BT"/>
              </w:rPr>
            </w:pPr>
            <w:r>
              <w:rPr>
                <w:rFonts w:ascii="Zurich BT" w:hAnsi="Zurich BT" w:cs="Zurich BT"/>
                <w:sz w:val="22"/>
                <w:szCs w:val="22"/>
              </w:rPr>
              <w:t>approxi-</w:t>
            </w:r>
          </w:p>
          <w:p w:rsidR="005A7F3E" w:rsidRDefault="00AC3B39">
            <w:pPr>
              <w:pStyle w:val="WW-PlainText"/>
              <w:rPr>
                <w:rFonts w:ascii="Zurich BT" w:hAnsi="Zurich BT" w:cs="Zurich BT"/>
              </w:rPr>
            </w:pPr>
            <w:r>
              <w:rPr>
                <w:rFonts w:ascii="Zurich BT" w:hAnsi="Zurich BT" w:cs="Zurich BT"/>
                <w:sz w:val="22"/>
                <w:szCs w:val="22"/>
              </w:rPr>
              <w:t>mate</w:t>
            </w:r>
          </w:p>
          <w:p w:rsidR="005A7F3E" w:rsidRDefault="00AC3B39">
            <w:pPr>
              <w:pStyle w:val="WW-PlainText"/>
              <w:rPr>
                <w:rFonts w:ascii="Zurich BT" w:hAnsi="Zurich BT" w:cs="Zurich BT"/>
              </w:rPr>
            </w:pPr>
            <w:r>
              <w:rPr>
                <w:rFonts w:ascii="Zurich BT" w:hAnsi="Zurich BT" w:cs="Zurich BT"/>
                <w:sz w:val="22"/>
                <w:szCs w:val="22"/>
              </w:rPr>
              <w:t>date)*</w:t>
            </w:r>
          </w:p>
        </w:tc>
      </w:tr>
      <w:tr w:rsidR="005A7F3E">
        <w:trPr>
          <w:trHeight w:hRule="exact" w:val="2639"/>
        </w:trPr>
        <w:tc>
          <w:tcPr>
            <w:tcW w:w="720" w:type="dxa"/>
            <w:tcBorders>
              <w:top w:val="nil"/>
              <w:left w:val="single" w:sz="2" w:space="0" w:color="000000"/>
              <w:bottom w:val="single" w:sz="2" w:space="0" w:color="000000"/>
              <w:right w:val="nil"/>
            </w:tcBorders>
            <w:shd w:val="clear" w:color="auto" w:fill="auto"/>
            <w:tcMar>
              <w:left w:w="-1" w:type="dxa"/>
            </w:tcMar>
          </w:tcPr>
          <w:p w:rsidR="005A7F3E" w:rsidRDefault="00AC3B39">
            <w:pPr>
              <w:pStyle w:val="WW-PlainText"/>
              <w:rPr>
                <w:rFonts w:ascii="Zurich BT" w:hAnsi="Zurich BT" w:cs="Zurich BT"/>
              </w:rPr>
            </w:pPr>
            <w:r>
              <w:rPr>
                <w:rFonts w:ascii="Zurich BT" w:hAnsi="Zurich BT" w:cs="Zurich BT"/>
                <w:sz w:val="22"/>
                <w:szCs w:val="22"/>
              </w:rPr>
              <w:t>No and Date</w:t>
            </w:r>
          </w:p>
        </w:tc>
        <w:tc>
          <w:tcPr>
            <w:tcW w:w="2702" w:type="dxa"/>
            <w:gridSpan w:val="3"/>
            <w:tcBorders>
              <w:top w:val="nil"/>
              <w:left w:val="single" w:sz="2" w:space="0" w:color="000000"/>
              <w:bottom w:val="single" w:sz="2" w:space="0" w:color="000000"/>
              <w:right w:val="nil"/>
            </w:tcBorders>
            <w:shd w:val="clear" w:color="auto" w:fill="auto"/>
            <w:tcMar>
              <w:left w:w="-1" w:type="dxa"/>
            </w:tcMar>
          </w:tcPr>
          <w:p w:rsidR="005A7F3E" w:rsidRDefault="00AC3B39">
            <w:pPr>
              <w:pStyle w:val="WW-PlainText"/>
              <w:snapToGrid w:val="0"/>
              <w:rPr>
                <w:rFonts w:ascii="Zurich BT" w:hAnsi="Zurich BT" w:cs="Zurich BT"/>
              </w:rPr>
            </w:pPr>
            <w:r>
              <w:rPr>
                <w:rFonts w:ascii="Zurich BT" w:hAnsi="Zurich BT" w:cs="Zurich BT"/>
                <w:sz w:val="22"/>
                <w:szCs w:val="22"/>
              </w:rPr>
              <w:t>Amount</w:t>
            </w:r>
          </w:p>
        </w:tc>
        <w:tc>
          <w:tcPr>
            <w:tcW w:w="1262" w:type="dxa"/>
            <w:vMerge/>
            <w:tcBorders>
              <w:top w:val="single" w:sz="2" w:space="0" w:color="000000"/>
              <w:left w:val="single" w:sz="2" w:space="0" w:color="000000"/>
              <w:bottom w:val="single" w:sz="2" w:space="0" w:color="000000"/>
              <w:right w:val="nil"/>
            </w:tcBorders>
            <w:shd w:val="clear" w:color="auto" w:fill="auto"/>
            <w:tcMar>
              <w:left w:w="-1" w:type="dxa"/>
            </w:tcMar>
          </w:tcPr>
          <w:p w:rsidR="005A7F3E" w:rsidRDefault="005A7F3E"/>
        </w:tc>
        <w:tc>
          <w:tcPr>
            <w:tcW w:w="988" w:type="dxa"/>
            <w:vMerge/>
            <w:tcBorders>
              <w:top w:val="single" w:sz="2" w:space="0" w:color="000000"/>
              <w:left w:val="single" w:sz="2" w:space="0" w:color="000000"/>
              <w:bottom w:val="single" w:sz="2" w:space="0" w:color="000000"/>
              <w:right w:val="nil"/>
            </w:tcBorders>
            <w:shd w:val="clear" w:color="auto" w:fill="auto"/>
            <w:tcMar>
              <w:left w:w="-1" w:type="dxa"/>
            </w:tcMar>
          </w:tcPr>
          <w:p w:rsidR="005A7F3E" w:rsidRDefault="005A7F3E"/>
        </w:tc>
        <w:tc>
          <w:tcPr>
            <w:tcW w:w="900" w:type="dxa"/>
            <w:vMerge/>
            <w:tcBorders>
              <w:top w:val="single" w:sz="2" w:space="0" w:color="000000"/>
              <w:left w:val="single" w:sz="2" w:space="0" w:color="000000"/>
              <w:bottom w:val="single" w:sz="2" w:space="0" w:color="000000"/>
              <w:right w:val="nil"/>
            </w:tcBorders>
            <w:shd w:val="clear" w:color="auto" w:fill="auto"/>
            <w:tcMar>
              <w:left w:w="-1" w:type="dxa"/>
            </w:tcMar>
          </w:tcPr>
          <w:p w:rsidR="005A7F3E" w:rsidRDefault="005A7F3E"/>
        </w:tc>
        <w:tc>
          <w:tcPr>
            <w:tcW w:w="722" w:type="dxa"/>
            <w:vMerge/>
            <w:tcBorders>
              <w:top w:val="single" w:sz="2" w:space="0" w:color="000000"/>
              <w:left w:val="single" w:sz="2" w:space="0" w:color="000000"/>
              <w:bottom w:val="single" w:sz="2" w:space="0" w:color="000000"/>
              <w:right w:val="nil"/>
            </w:tcBorders>
            <w:shd w:val="clear" w:color="auto" w:fill="auto"/>
            <w:tcMar>
              <w:left w:w="-1" w:type="dxa"/>
            </w:tcMar>
          </w:tcPr>
          <w:p w:rsidR="005A7F3E" w:rsidRDefault="005A7F3E"/>
        </w:tc>
        <w:tc>
          <w:tcPr>
            <w:tcW w:w="906" w:type="dxa"/>
            <w:vMerge/>
            <w:tcBorders>
              <w:top w:val="single" w:sz="2" w:space="0" w:color="000000"/>
              <w:left w:val="single" w:sz="2" w:space="0" w:color="000000"/>
              <w:bottom w:val="single" w:sz="2" w:space="0" w:color="000000"/>
              <w:right w:val="single" w:sz="2" w:space="0" w:color="000000"/>
            </w:tcBorders>
            <w:shd w:val="clear" w:color="auto" w:fill="auto"/>
            <w:tcMar>
              <w:left w:w="-1" w:type="dxa"/>
            </w:tcMar>
          </w:tcPr>
          <w:p w:rsidR="005A7F3E" w:rsidRDefault="005A7F3E"/>
        </w:tc>
      </w:tr>
      <w:tr w:rsidR="005A7F3E">
        <w:trPr>
          <w:trHeight w:val="1456"/>
        </w:trPr>
        <w:tc>
          <w:tcPr>
            <w:tcW w:w="720"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812"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990"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900"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1262"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988"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900"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722" w:type="dxa"/>
            <w:tcBorders>
              <w:top w:val="nil"/>
              <w:left w:val="single" w:sz="2" w:space="0" w:color="000000"/>
              <w:bottom w:val="single" w:sz="2" w:space="0" w:color="000000"/>
              <w:right w:val="nil"/>
            </w:tcBorders>
            <w:shd w:val="clear" w:color="auto" w:fill="auto"/>
            <w:tcMar>
              <w:left w:w="-1" w:type="dxa"/>
            </w:tcMar>
          </w:tcPr>
          <w:p w:rsidR="005A7F3E" w:rsidRDefault="005A7F3E">
            <w:pPr>
              <w:pStyle w:val="WW-PlainText"/>
              <w:snapToGrid w:val="0"/>
              <w:rPr>
                <w:rFonts w:ascii="Zurich BT" w:hAnsi="Zurich BT" w:cs="Zurich BT"/>
              </w:rPr>
            </w:pPr>
          </w:p>
        </w:tc>
        <w:tc>
          <w:tcPr>
            <w:tcW w:w="906" w:type="dxa"/>
            <w:tcBorders>
              <w:top w:val="nil"/>
              <w:left w:val="single" w:sz="2" w:space="0" w:color="000000"/>
              <w:bottom w:val="single" w:sz="2" w:space="0" w:color="000000"/>
              <w:right w:val="single" w:sz="2" w:space="0" w:color="000000"/>
            </w:tcBorders>
            <w:shd w:val="clear" w:color="auto" w:fill="auto"/>
            <w:tcMar>
              <w:left w:w="-1" w:type="dxa"/>
            </w:tcMar>
          </w:tcPr>
          <w:p w:rsidR="005A7F3E" w:rsidRDefault="005A7F3E">
            <w:pPr>
              <w:pStyle w:val="WW-PlainText"/>
              <w:snapToGrid w:val="0"/>
              <w:rPr>
                <w:rFonts w:ascii="Zurich BT" w:hAnsi="Zurich BT" w:cs="Zurich BT"/>
              </w:rPr>
            </w:pPr>
          </w:p>
        </w:tc>
      </w:tr>
    </w:tbl>
    <w:p w:rsidR="005A7F3E" w:rsidRDefault="00AC3B39">
      <w:pPr>
        <w:jc w:val="both"/>
        <w:rPr>
          <w:rFonts w:ascii="Zurich BT" w:hAnsi="Zurich BT" w:cs="Zurich BT"/>
          <w:b/>
          <w:bCs/>
          <w:sz w:val="22"/>
          <w:szCs w:val="22"/>
        </w:rPr>
      </w:pPr>
      <w:r>
        <w:rPr>
          <w:rFonts w:ascii="Zurich BT" w:hAnsi="Zurich BT" w:cs="Zurich BT"/>
          <w:b/>
          <w:bCs/>
          <w:sz w:val="22"/>
          <w:szCs w:val="22"/>
        </w:rPr>
        <w:t>Debit authorisation:</w:t>
      </w:r>
    </w:p>
    <w:p w:rsidR="005A7F3E" w:rsidRDefault="00AC3B39">
      <w:pPr>
        <w:jc w:val="both"/>
        <w:rPr>
          <w:rFonts w:ascii="Zurich BT" w:hAnsi="Zurich BT" w:cs="Zurich BT"/>
          <w:sz w:val="22"/>
          <w:szCs w:val="22"/>
        </w:rPr>
      </w:pPr>
      <w:r>
        <w:rPr>
          <w:rFonts w:ascii="Zurich BT" w:hAnsi="Zurich BT" w:cs="Zurich BT"/>
          <w:sz w:val="22"/>
          <w:szCs w:val="22"/>
        </w:rPr>
        <w:t>We request you to debit our current/EEFC/ Cash credit account no:</w:t>
      </w:r>
    </w:p>
    <w:p w:rsidR="005A7F3E" w:rsidRDefault="00AC3B39">
      <w:pPr>
        <w:jc w:val="both"/>
        <w:rPr>
          <w:rFonts w:ascii="Zurich BT" w:hAnsi="Zurich BT" w:cs="Zurich BT"/>
          <w:sz w:val="22"/>
          <w:szCs w:val="22"/>
        </w:rPr>
      </w:pPr>
      <w:bookmarkStart w:id="23" w:name="__UnoMark__1327_1662393583"/>
      <w:bookmarkStart w:id="24" w:name="__UnoMark__1325_1662393583"/>
      <w:bookmarkStart w:id="25" w:name="__UnoMark__1323_1662393583"/>
      <w:bookmarkStart w:id="26" w:name="__UnoMark__1321_1662393583"/>
      <w:bookmarkStart w:id="27" w:name="__UnoMark__1319_1662393583"/>
      <w:bookmarkStart w:id="28" w:name="__UnoMark__1317_1662393583"/>
      <w:bookmarkStart w:id="29" w:name="__UnoMark__1315_1662393583"/>
      <w:bookmarkStart w:id="30" w:name="__UnoMark__1313_1662393583"/>
      <w:bookmarkStart w:id="31" w:name="__UnoMark__1311_1662393583"/>
      <w:bookmarkStart w:id="32" w:name="__UnoMark__1309_1662393583"/>
      <w:bookmarkStart w:id="33" w:name="__UnoMark__1307_1662393583"/>
      <w:bookmarkStart w:id="34" w:name="__UnoMark__1305_1662393583"/>
      <w:bookmarkEnd w:id="23"/>
      <w:bookmarkEnd w:id="24"/>
      <w:bookmarkEnd w:id="25"/>
      <w:bookmarkEnd w:id="26"/>
      <w:bookmarkEnd w:id="27"/>
      <w:bookmarkEnd w:id="28"/>
      <w:bookmarkEnd w:id="29"/>
      <w:bookmarkEnd w:id="30"/>
      <w:bookmarkEnd w:id="31"/>
      <w:bookmarkEnd w:id="32"/>
      <w:bookmarkEnd w:id="33"/>
      <w:bookmarkEnd w:id="34"/>
      <w:r>
        <w:rPr>
          <w:rFonts w:ascii="Zurich BT" w:eastAsia="Zurich BT" w:hAnsi="Zurich BT" w:cs="Zurich BT"/>
          <w:sz w:val="22"/>
          <w:szCs w:val="22"/>
        </w:rPr>
        <w:t xml:space="preserve"> </w:t>
      </w:r>
      <w:r>
        <w:rPr>
          <w:rFonts w:ascii="Zurich BT" w:eastAsia="Zurich BT" w:hAnsi="Zurich BT" w:cs="Zurich BT"/>
          <w:sz w:val="22"/>
          <w:szCs w:val="22"/>
        </w:rPr>
        <w:pict>
          <v:rect id="_x0000_s1049" style="position:absolute;left:0;text-align:left;margin-left:0;margin-top:1.8pt;width:17.2pt;height:11.95pt;z-index:251657216;mso-position-horizontal-relative:text;mso-position-vertical-relative:text" strokeweight=".26mm">
            <v:fill color2="black"/>
            <v:stroke endcap="square"/>
          </v:rect>
        </w:pict>
      </w:r>
      <w:r>
        <w:rPr>
          <w:rFonts w:ascii="Zurich BT" w:eastAsia="Zurich BT" w:hAnsi="Zurich BT" w:cs="Zurich BT"/>
          <w:sz w:val="22"/>
          <w:szCs w:val="22"/>
        </w:rPr>
        <w:pict>
          <v:rect id="_x0000_s1048" style="position:absolute;left:0;text-align:left;margin-left:17.25pt;margin-top:1.8pt;width:17.2pt;height:11.95pt;z-index:251658240;mso-position-horizontal-relative:text;mso-position-vertical-relative:text" strokeweight=".26mm">
            <v:fill color2="black"/>
            <v:stroke endcap="square"/>
          </v:rect>
        </w:pict>
      </w:r>
      <w:r>
        <w:rPr>
          <w:rFonts w:ascii="Zurich BT" w:eastAsia="Zurich BT" w:hAnsi="Zurich BT" w:cs="Zurich BT"/>
          <w:sz w:val="22"/>
          <w:szCs w:val="22"/>
        </w:rPr>
        <w:pict>
          <v:rect id="_x0000_s1047" style="position:absolute;left:0;text-align:left;margin-left:34.5pt;margin-top:1.8pt;width:17.2pt;height:11.95pt;z-index:251659264;mso-position-horizontal-relative:text;mso-position-vertical-relative:text" strokeweight=".26mm">
            <v:fill color2="black"/>
            <v:stroke endcap="square"/>
          </v:rect>
        </w:pict>
      </w:r>
      <w:r>
        <w:rPr>
          <w:rFonts w:ascii="Zurich BT" w:eastAsia="Zurich BT" w:hAnsi="Zurich BT" w:cs="Zurich BT"/>
          <w:sz w:val="22"/>
          <w:szCs w:val="22"/>
        </w:rPr>
        <w:pict>
          <v:rect id="_x0000_s1046" style="position:absolute;left:0;text-align:left;margin-left:51.75pt;margin-top:1.8pt;width:17.2pt;height:11.95pt;z-index:251660288;mso-position-horizontal-relative:text;mso-position-vertical-relative:text" strokeweight=".26mm">
            <v:fill color2="black"/>
            <v:stroke endcap="square"/>
          </v:rect>
        </w:pict>
      </w:r>
      <w:r>
        <w:rPr>
          <w:rFonts w:ascii="Zurich BT" w:eastAsia="Zurich BT" w:hAnsi="Zurich BT" w:cs="Zurich BT"/>
          <w:sz w:val="22"/>
          <w:szCs w:val="22"/>
        </w:rPr>
        <w:pict>
          <v:rect id="_x0000_s1045" style="position:absolute;left:0;text-align:left;margin-left:69pt;margin-top:1.8pt;width:17.2pt;height:11.95pt;z-index:251661312;mso-position-horizontal-relative:text;mso-position-vertical-relative:text" strokeweight=".26mm">
            <v:fill color2="black"/>
            <v:stroke endcap="square"/>
          </v:rect>
        </w:pict>
      </w:r>
      <w:r>
        <w:rPr>
          <w:rFonts w:ascii="Zurich BT" w:eastAsia="Zurich BT" w:hAnsi="Zurich BT" w:cs="Zurich BT"/>
          <w:sz w:val="22"/>
          <w:szCs w:val="22"/>
        </w:rPr>
        <w:pict>
          <v:rect id="_x0000_s1044" style="position:absolute;left:0;text-align:left;margin-left:86.25pt;margin-top:1.8pt;width:17.2pt;height:11.95pt;z-index:251662336;mso-position-horizontal-relative:text;mso-position-vertical-relative:text" strokeweight=".26mm">
            <v:fill color2="black"/>
            <v:stroke endcap="square"/>
          </v:rect>
        </w:pict>
      </w:r>
      <w:r>
        <w:rPr>
          <w:rFonts w:ascii="Zurich BT" w:eastAsia="Zurich BT" w:hAnsi="Zurich BT" w:cs="Zurich BT"/>
          <w:sz w:val="22"/>
          <w:szCs w:val="22"/>
        </w:rPr>
        <w:pict>
          <v:rect id="_x0000_s1043" style="position:absolute;left:0;text-align:left;margin-left:103.5pt;margin-top:1.8pt;width:17.2pt;height:11.95pt;z-index:251663360;mso-position-horizontal-relative:text;mso-position-vertical-relative:text" strokeweight=".26mm">
            <v:fill color2="black"/>
            <v:stroke endcap="square"/>
          </v:rect>
        </w:pict>
      </w:r>
      <w:r>
        <w:rPr>
          <w:rFonts w:ascii="Zurich BT" w:eastAsia="Zurich BT" w:hAnsi="Zurich BT" w:cs="Zurich BT"/>
          <w:sz w:val="22"/>
          <w:szCs w:val="22"/>
        </w:rPr>
        <w:pict>
          <v:rect id="_x0000_s1042" style="position:absolute;left:0;text-align:left;margin-left:120.75pt;margin-top:1.8pt;width:17.2pt;height:11.95pt;z-index:251664384;mso-position-horizontal-relative:text;mso-position-vertical-relative:text" strokeweight=".26mm">
            <v:fill color2="black"/>
            <v:stroke endcap="square"/>
          </v:rect>
        </w:pict>
      </w:r>
      <w:r>
        <w:rPr>
          <w:rFonts w:ascii="Zurich BT" w:eastAsia="Zurich BT" w:hAnsi="Zurich BT" w:cs="Zurich BT"/>
          <w:sz w:val="22"/>
          <w:szCs w:val="22"/>
        </w:rPr>
        <w:pict>
          <v:rect id="_x0000_s1041" style="position:absolute;left:0;text-align:left;margin-left:138pt;margin-top:1.8pt;width:17.2pt;height:11.95pt;z-index:251665408;mso-position-horizontal-relative:text;mso-position-vertical-relative:text" strokeweight=".26mm">
            <v:fill color2="black"/>
            <v:stroke endcap="square"/>
          </v:rect>
        </w:pict>
      </w:r>
      <w:r>
        <w:rPr>
          <w:rFonts w:ascii="Zurich BT" w:eastAsia="Zurich BT" w:hAnsi="Zurich BT" w:cs="Zurich BT"/>
          <w:sz w:val="22"/>
          <w:szCs w:val="22"/>
        </w:rPr>
        <w:pict>
          <v:rect id="_x0000_s1040" style="position:absolute;left:0;text-align:left;margin-left:155.25pt;margin-top:1.8pt;width:17.2pt;height:11.95pt;z-index:251666432;mso-position-horizontal-relative:text;mso-position-vertical-relative:text" strokeweight=".26mm">
            <v:fill color2="black"/>
            <v:stroke endcap="square"/>
          </v:rect>
        </w:pict>
      </w:r>
      <w:r>
        <w:rPr>
          <w:rFonts w:ascii="Zurich BT" w:eastAsia="Zurich BT" w:hAnsi="Zurich BT" w:cs="Zurich BT"/>
          <w:sz w:val="22"/>
          <w:szCs w:val="22"/>
        </w:rPr>
        <w:pict>
          <v:rect id="_x0000_s1039" style="position:absolute;left:0;text-align:left;margin-left:172.5pt;margin-top:1.8pt;width:17.2pt;height:11.95pt;z-index:251667456;mso-position-horizontal-relative:text;mso-position-vertical-relative:text" strokeweight=".26mm">
            <v:fill color2="black"/>
            <v:stroke endcap="square"/>
          </v:rect>
        </w:pict>
      </w:r>
      <w:r>
        <w:rPr>
          <w:rFonts w:ascii="Zurich BT" w:eastAsia="Zurich BT" w:hAnsi="Zurich BT" w:cs="Zurich BT"/>
          <w:sz w:val="22"/>
          <w:szCs w:val="22"/>
        </w:rPr>
        <w:pict>
          <v:rect id="_x0000_s1038" style="position:absolute;left:0;text-align:left;margin-left:189.75pt;margin-top:1.8pt;width:17.2pt;height:11.95pt;z-index:251668480;mso-position-horizontal-relative:text;mso-position-vertical-relative:text" strokeweight=".26mm">
            <v:fill color2="black"/>
            <v:stroke endcap="square"/>
          </v:rect>
        </w:pict>
      </w:r>
      <w:r>
        <w:rPr>
          <w:rFonts w:ascii="Zurich BT" w:eastAsia="Zurich BT" w:hAnsi="Zurich BT" w:cs="Zurich BT"/>
          <w:sz w:val="22"/>
          <w:szCs w:val="22"/>
        </w:rPr>
        <w:t xml:space="preserve">                                                                      </w:t>
      </w:r>
      <w:r>
        <w:rPr>
          <w:rFonts w:ascii="Zurich BT" w:hAnsi="Zurich BT" w:cs="Zurich BT"/>
          <w:sz w:val="22"/>
          <w:szCs w:val="22"/>
        </w:rPr>
        <w:t>for an amount of ………………..and the</w:t>
      </w:r>
    </w:p>
    <w:p w:rsidR="005A7F3E" w:rsidRDefault="00AC3B39">
      <w:pPr>
        <w:jc w:val="both"/>
        <w:rPr>
          <w:rFonts w:ascii="Zurich BT" w:hAnsi="Zurich BT" w:cs="Zurich BT"/>
          <w:sz w:val="22"/>
          <w:szCs w:val="22"/>
        </w:rPr>
      </w:pPr>
      <w:r>
        <w:rPr>
          <w:rFonts w:ascii="Zurich BT" w:eastAsia="Zurich BT" w:hAnsi="Zurich BT" w:cs="Zurich BT"/>
          <w:sz w:val="22"/>
          <w:szCs w:val="22"/>
        </w:rPr>
        <w:t xml:space="preserve"> </w:t>
      </w:r>
      <w:r>
        <w:rPr>
          <w:rFonts w:ascii="Zurich BT" w:hAnsi="Zurich BT" w:cs="Zurich BT"/>
          <w:sz w:val="22"/>
          <w:szCs w:val="22"/>
        </w:rPr>
        <w:t>balance amount to our Current Account / Cash Credit account no:</w:t>
      </w:r>
    </w:p>
    <w:p w:rsidR="005A7F3E" w:rsidRDefault="00AC3B39">
      <w:pPr>
        <w:jc w:val="both"/>
        <w:rPr>
          <w:rFonts w:ascii="Zurich BT" w:hAnsi="Zurich BT" w:cs="Zurich BT"/>
          <w:sz w:val="22"/>
          <w:szCs w:val="22"/>
        </w:rPr>
      </w:pPr>
      <w:bookmarkStart w:id="35" w:name="__UnoMark__1363_1662393583"/>
      <w:bookmarkStart w:id="36" w:name="__UnoMark__1361_1662393583"/>
      <w:bookmarkStart w:id="37" w:name="__UnoMark__1359_1662393583"/>
      <w:bookmarkStart w:id="38" w:name="__UnoMark__1357_1662393583"/>
      <w:bookmarkStart w:id="39" w:name="__UnoMark__1355_1662393583"/>
      <w:bookmarkStart w:id="40" w:name="__UnoMark__1353_1662393583"/>
      <w:bookmarkStart w:id="41" w:name="__UnoMark__1351_1662393583"/>
      <w:bookmarkStart w:id="42" w:name="__UnoMark__1349_1662393583"/>
      <w:bookmarkStart w:id="43" w:name="__UnoMark__1347_1662393583"/>
      <w:bookmarkStart w:id="44" w:name="__UnoMark__1345_1662393583"/>
      <w:bookmarkStart w:id="45" w:name="__UnoMark__1343_1662393583"/>
      <w:bookmarkStart w:id="46" w:name="__UnoMark__1341_1662393583"/>
      <w:bookmarkEnd w:id="35"/>
      <w:bookmarkEnd w:id="36"/>
      <w:bookmarkEnd w:id="37"/>
      <w:bookmarkEnd w:id="38"/>
      <w:bookmarkEnd w:id="39"/>
      <w:bookmarkEnd w:id="40"/>
      <w:bookmarkEnd w:id="41"/>
      <w:bookmarkEnd w:id="42"/>
      <w:bookmarkEnd w:id="43"/>
      <w:bookmarkEnd w:id="44"/>
      <w:bookmarkEnd w:id="45"/>
      <w:bookmarkEnd w:id="46"/>
      <w:r>
        <w:rPr>
          <w:rFonts w:ascii="Zurich BT" w:eastAsia="Zurich BT" w:hAnsi="Zurich BT" w:cs="Zurich BT"/>
          <w:sz w:val="22"/>
          <w:szCs w:val="22"/>
        </w:rPr>
        <w:t xml:space="preserve"> </w:t>
      </w:r>
      <w:r>
        <w:rPr>
          <w:rFonts w:ascii="Zurich BT" w:eastAsia="Zurich BT" w:hAnsi="Zurich BT" w:cs="Zurich BT"/>
          <w:sz w:val="22"/>
          <w:szCs w:val="22"/>
        </w:rPr>
        <w:pict>
          <v:rect id="_x0000_s1037" style="position:absolute;left:0;text-align:left;margin-left:0;margin-top:4.85pt;width:17.2pt;height:11.95pt;z-index:251669504;mso-position-horizontal-relative:text;mso-position-vertical-relative:text" strokeweight=".26mm">
            <v:fill color2="black"/>
            <v:stroke endcap="square"/>
          </v:rect>
        </w:pict>
      </w:r>
      <w:r>
        <w:rPr>
          <w:rFonts w:ascii="Zurich BT" w:eastAsia="Zurich BT" w:hAnsi="Zurich BT" w:cs="Zurich BT"/>
          <w:sz w:val="22"/>
          <w:szCs w:val="22"/>
        </w:rPr>
        <w:pict>
          <v:rect id="_x0000_s1036" style="position:absolute;left:0;text-align:left;margin-left:17.25pt;margin-top:4.85pt;width:17.2pt;height:11.95pt;z-index:251670528;mso-position-horizontal-relative:text;mso-position-vertical-relative:text" strokeweight=".26mm">
            <v:fill color2="black"/>
            <v:stroke endcap="square"/>
          </v:rect>
        </w:pict>
      </w:r>
      <w:r>
        <w:rPr>
          <w:rFonts w:ascii="Zurich BT" w:eastAsia="Zurich BT" w:hAnsi="Zurich BT" w:cs="Zurich BT"/>
          <w:sz w:val="22"/>
          <w:szCs w:val="22"/>
        </w:rPr>
        <w:pict>
          <v:rect id="_x0000_s1035" style="position:absolute;left:0;text-align:left;margin-left:34.5pt;margin-top:4.85pt;width:17.2pt;height:11.95pt;z-index:251671552;mso-position-horizontal-relative:text;mso-position-vertical-relative:text" strokeweight=".26mm">
            <v:fill color2="black"/>
            <v:stroke endcap="square"/>
          </v:rect>
        </w:pict>
      </w:r>
      <w:r>
        <w:rPr>
          <w:rFonts w:ascii="Zurich BT" w:eastAsia="Zurich BT" w:hAnsi="Zurich BT" w:cs="Zurich BT"/>
          <w:sz w:val="22"/>
          <w:szCs w:val="22"/>
        </w:rPr>
        <w:pict>
          <v:rect id="_x0000_s1034" style="position:absolute;left:0;text-align:left;margin-left:51.75pt;margin-top:4.85pt;width:17.2pt;height:11.95pt;z-index:251672576;mso-position-horizontal-relative:text;mso-position-vertical-relative:text" strokeweight=".26mm">
            <v:fill color2="black"/>
            <v:stroke endcap="square"/>
          </v:rect>
        </w:pict>
      </w:r>
      <w:r>
        <w:rPr>
          <w:rFonts w:ascii="Zurich BT" w:eastAsia="Zurich BT" w:hAnsi="Zurich BT" w:cs="Zurich BT"/>
          <w:sz w:val="22"/>
          <w:szCs w:val="22"/>
        </w:rPr>
        <w:pict>
          <v:rect id="_x0000_s1033" style="position:absolute;left:0;text-align:left;margin-left:69pt;margin-top:4.85pt;width:17.2pt;height:11.95pt;z-index:251673600;mso-position-horizontal-relative:text;mso-position-vertical-relative:text" strokeweight=".26mm">
            <v:fill color2="black"/>
            <v:stroke endcap="square"/>
          </v:rect>
        </w:pict>
      </w:r>
      <w:r>
        <w:rPr>
          <w:rFonts w:ascii="Zurich BT" w:eastAsia="Zurich BT" w:hAnsi="Zurich BT" w:cs="Zurich BT"/>
          <w:sz w:val="22"/>
          <w:szCs w:val="22"/>
        </w:rPr>
        <w:pict>
          <v:rect id="_x0000_s1032" style="position:absolute;left:0;text-align:left;margin-left:86.25pt;margin-top:4.85pt;width:17.2pt;height:11.95pt;z-index:251674624;mso-position-horizontal-relative:text;mso-position-vertical-relative:text" strokeweight=".26mm">
            <v:fill color2="black"/>
            <v:stroke endcap="square"/>
          </v:rect>
        </w:pict>
      </w:r>
      <w:r>
        <w:rPr>
          <w:rFonts w:ascii="Zurich BT" w:eastAsia="Zurich BT" w:hAnsi="Zurich BT" w:cs="Zurich BT"/>
          <w:sz w:val="22"/>
          <w:szCs w:val="22"/>
        </w:rPr>
        <w:pict>
          <v:rect id="_x0000_s1031" style="position:absolute;left:0;text-align:left;margin-left:103.5pt;margin-top:4.85pt;width:17.2pt;height:11.95pt;z-index:251675648;mso-position-horizontal-relative:text;mso-position-vertical-relative:text" strokeweight=".26mm">
            <v:fill color2="black"/>
            <v:stroke endcap="square"/>
          </v:rect>
        </w:pict>
      </w:r>
      <w:r>
        <w:rPr>
          <w:rFonts w:ascii="Zurich BT" w:eastAsia="Zurich BT" w:hAnsi="Zurich BT" w:cs="Zurich BT"/>
          <w:sz w:val="22"/>
          <w:szCs w:val="22"/>
        </w:rPr>
        <w:pict>
          <v:rect id="_x0000_s1030" style="position:absolute;left:0;text-align:left;margin-left:120.75pt;margin-top:4.85pt;width:17.2pt;height:11.95pt;z-index:251676672;mso-position-horizontal-relative:text;mso-position-vertical-relative:text" strokeweight=".26mm">
            <v:fill color2="black"/>
            <v:stroke endcap="square"/>
          </v:rect>
        </w:pict>
      </w:r>
      <w:r>
        <w:rPr>
          <w:rFonts w:ascii="Zurich BT" w:eastAsia="Zurich BT" w:hAnsi="Zurich BT" w:cs="Zurich BT"/>
          <w:sz w:val="22"/>
          <w:szCs w:val="22"/>
        </w:rPr>
        <w:pict>
          <v:rect id="_x0000_s1029" style="position:absolute;left:0;text-align:left;margin-left:138pt;margin-top:4.85pt;width:17.2pt;height:11.95pt;z-index:251677696;mso-position-horizontal-relative:text;mso-position-vertical-relative:text" strokeweight=".26mm">
            <v:fill color2="black"/>
            <v:stroke endcap="square"/>
          </v:rect>
        </w:pict>
      </w:r>
      <w:r>
        <w:rPr>
          <w:rFonts w:ascii="Zurich BT" w:eastAsia="Zurich BT" w:hAnsi="Zurich BT" w:cs="Zurich BT"/>
          <w:sz w:val="22"/>
          <w:szCs w:val="22"/>
        </w:rPr>
        <w:pict>
          <v:rect id="_x0000_s1028" style="position:absolute;left:0;text-align:left;margin-left:155.25pt;margin-top:4.85pt;width:17.2pt;height:11.95pt;z-index:251678720;mso-position-horizontal-relative:text;mso-position-vertical-relative:text" strokeweight=".26mm">
            <v:fill color2="black"/>
            <v:stroke endcap="square"/>
          </v:rect>
        </w:pict>
      </w:r>
      <w:r>
        <w:rPr>
          <w:rFonts w:ascii="Zurich BT" w:eastAsia="Zurich BT" w:hAnsi="Zurich BT" w:cs="Zurich BT"/>
          <w:sz w:val="22"/>
          <w:szCs w:val="22"/>
        </w:rPr>
        <w:pict>
          <v:rect id="_x0000_s1027" style="position:absolute;left:0;text-align:left;margin-left:172.5pt;margin-top:4.85pt;width:17.2pt;height:11.95pt;z-index:251679744;mso-position-horizontal-relative:text;mso-position-vertical-relative:text" strokeweight=".26mm">
            <v:fill color2="black"/>
            <v:stroke endcap="square"/>
          </v:rect>
        </w:pict>
      </w:r>
      <w:r>
        <w:rPr>
          <w:rFonts w:ascii="Zurich BT" w:eastAsia="Zurich BT" w:hAnsi="Zurich BT" w:cs="Zurich BT"/>
          <w:sz w:val="22"/>
          <w:szCs w:val="22"/>
        </w:rPr>
        <w:pict>
          <v:rect id="_x0000_s1026" style="position:absolute;left:0;text-align:left;margin-left:189.75pt;margin-top:4.85pt;width:17.2pt;height:11.95pt;z-index:251680768;mso-position-horizontal-relative:text;mso-position-vertical-relative:text" strokeweight=".26mm">
            <v:fill color2="black"/>
            <v:stroke endcap="square"/>
          </v:rect>
        </w:pict>
      </w:r>
      <w:r>
        <w:rPr>
          <w:rFonts w:ascii="Zurich BT" w:eastAsia="Zurich BT" w:hAnsi="Zurich BT" w:cs="Zurich BT"/>
          <w:sz w:val="22"/>
          <w:szCs w:val="22"/>
        </w:rPr>
        <w:t xml:space="preserve">                                                 </w:t>
      </w:r>
      <w:r>
        <w:rPr>
          <w:rFonts w:ascii="Zurich BT" w:hAnsi="Zurich BT" w:cs="Zurich BT"/>
          <w:sz w:val="22"/>
          <w:szCs w:val="22"/>
        </w:rPr>
        <w:tab/>
        <w:t xml:space="preserve">          </w:t>
      </w:r>
    </w:p>
    <w:p w:rsidR="005A7F3E" w:rsidRDefault="00AC3B39">
      <w:pPr>
        <w:jc w:val="both"/>
        <w:rPr>
          <w:rFonts w:ascii="Zurich BT" w:hAnsi="Zurich BT" w:cs="Zurich BT"/>
          <w:sz w:val="22"/>
          <w:szCs w:val="22"/>
        </w:rPr>
      </w:pPr>
      <w:r>
        <w:rPr>
          <w:rFonts w:ascii="Zurich BT" w:eastAsia="Zurich BT" w:hAnsi="Zurich BT" w:cs="Zurich BT"/>
          <w:sz w:val="22"/>
          <w:szCs w:val="22"/>
        </w:rPr>
        <w:t xml:space="preserve">                                                                      </w:t>
      </w:r>
      <w:r>
        <w:rPr>
          <w:rFonts w:ascii="Zurich BT" w:hAnsi="Zurich BT" w:cs="Zurich BT"/>
          <w:sz w:val="22"/>
          <w:szCs w:val="22"/>
        </w:rPr>
        <w:t xml:space="preserve">along with your charges as applicable ).   </w:t>
      </w:r>
    </w:p>
    <w:p w:rsidR="005A7F3E" w:rsidRDefault="00AC3B39">
      <w:pPr>
        <w:jc w:val="both"/>
        <w:rPr>
          <w:rFonts w:ascii="Zurich BT" w:hAnsi="Zurich BT" w:cs="Zurich BT"/>
          <w:sz w:val="22"/>
          <w:szCs w:val="22"/>
        </w:rPr>
      </w:pPr>
      <w:r>
        <w:rPr>
          <w:rFonts w:ascii="Zurich BT" w:hAnsi="Zurich BT" w:cs="Zurich BT"/>
          <w:sz w:val="22"/>
          <w:szCs w:val="22"/>
        </w:rPr>
        <w:lastRenderedPageBreak/>
        <w:t>The details of forward contract(s), if any, booked against this payment is/are as follows:</w:t>
      </w:r>
    </w:p>
    <w:tbl>
      <w:tblPr>
        <w:tblW w:w="0" w:type="auto"/>
        <w:tblInd w:w="-8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000" w:firstRow="0" w:lastRow="0" w:firstColumn="0" w:lastColumn="0" w:noHBand="0" w:noVBand="0"/>
      </w:tblPr>
      <w:tblGrid>
        <w:gridCol w:w="2287"/>
        <w:gridCol w:w="2288"/>
        <w:gridCol w:w="2292"/>
        <w:gridCol w:w="2455"/>
      </w:tblGrid>
      <w:tr w:rsidR="005A7F3E">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Forward contract no. &amp; date</w:t>
            </w:r>
          </w:p>
        </w:tc>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Forward contract amount</w:t>
            </w:r>
          </w:p>
        </w:tc>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Amount to be utilised for this remittance</w:t>
            </w: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jc w:val="both"/>
              <w:rPr>
                <w:rFonts w:ascii="Zurich BT" w:hAnsi="Zurich BT" w:cs="Zurich BT"/>
              </w:rPr>
            </w:pPr>
            <w:r>
              <w:rPr>
                <w:rFonts w:ascii="Zurich BT" w:hAnsi="Zurich BT" w:cs="Zurich BT"/>
                <w:sz w:val="22"/>
                <w:szCs w:val="22"/>
              </w:rPr>
              <w:t>Due date of the contract</w:t>
            </w:r>
          </w:p>
        </w:tc>
      </w:tr>
      <w:tr w:rsidR="005A7F3E">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tc>
        <w:tc>
          <w:tcPr>
            <w:tcW w:w="2311" w:type="dxa"/>
            <w:tcBorders>
              <w:top w:val="single" w:sz="4" w:space="0" w:color="000000"/>
              <w:left w:val="single" w:sz="4" w:space="0" w:color="000000"/>
              <w:bottom w:val="single" w:sz="4" w:space="0" w:color="000000"/>
              <w:right w:val="nil"/>
            </w:tcBorders>
            <w:shd w:val="clear" w:color="auto" w:fill="auto"/>
            <w:tcMar>
              <w:left w:w="103" w:type="dxa"/>
            </w:tcMar>
          </w:tcPr>
          <w:p w:rsidR="005A7F3E" w:rsidRDefault="005A7F3E">
            <w:pPr>
              <w:snapToGrid w:val="0"/>
              <w:jc w:val="both"/>
              <w:rPr>
                <w:rFonts w:ascii="Zurich BT" w:hAnsi="Zurich BT" w:cs="Zurich BT"/>
              </w:rPr>
            </w:pPr>
          </w:p>
          <w:p w:rsidR="005A7F3E" w:rsidRDefault="005A7F3E">
            <w:pPr>
              <w:snapToGrid w:val="0"/>
              <w:jc w:val="both"/>
              <w:rPr>
                <w:rFonts w:ascii="Zurich BT" w:hAnsi="Zurich BT" w:cs="Zurich BT"/>
              </w:rPr>
            </w:pPr>
          </w:p>
        </w:tc>
        <w:tc>
          <w:tcPr>
            <w:tcW w:w="248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5A7F3E">
            <w:pPr>
              <w:snapToGrid w:val="0"/>
              <w:jc w:val="both"/>
              <w:rPr>
                <w:rFonts w:ascii="Zurich BT" w:hAnsi="Zurich BT" w:cs="Zurich BT"/>
              </w:rPr>
            </w:pPr>
          </w:p>
        </w:tc>
      </w:tr>
    </w:tbl>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lk BT" w:hAnsi="Zurich Blk BT" w:cs="Zurich BT"/>
          <w:sz w:val="22"/>
          <w:szCs w:val="22"/>
        </w:rPr>
        <w:t>Reasons of delayed payment:</w:t>
      </w:r>
      <w:r>
        <w:rPr>
          <w:rFonts w:ascii="Zurich BT" w:hAnsi="Zurich BT" w:cs="Zurich BT"/>
          <w:sz w:val="22"/>
          <w:szCs w:val="22"/>
        </w:rPr>
        <w:t xml:space="preserve"> </w:t>
      </w:r>
    </w:p>
    <w:p w:rsidR="005A7F3E" w:rsidRDefault="00AC3B39">
      <w:pPr>
        <w:jc w:val="both"/>
        <w:rPr>
          <w:rFonts w:ascii="Zurich BT" w:hAnsi="Zurich BT" w:cs="Zurich BT"/>
          <w:i/>
          <w:color w:val="000000"/>
          <w:sz w:val="22"/>
          <w:szCs w:val="22"/>
        </w:rPr>
      </w:pPr>
      <w:r>
        <w:rPr>
          <w:rFonts w:ascii="Zurich BT" w:hAnsi="Zurich BT" w:cs="Zurich BT"/>
          <w:i/>
          <w:color w:val="000000"/>
          <w:sz w:val="22"/>
          <w:szCs w:val="22"/>
        </w:rPr>
        <w:t>(Applicable if payment is being made after stipulated time as per FEMA guidelines; i.e. after 90 days/ six months from the date of shipment)</w:t>
      </w:r>
    </w:p>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w:t>
      </w:r>
    </w:p>
    <w:p w:rsidR="005A7F3E" w:rsidRDefault="00AC3B39">
      <w:pPr>
        <w:jc w:val="both"/>
        <w:rPr>
          <w:rFonts w:ascii="Zurich BT" w:eastAsia="Zurich BT" w:hAnsi="Zurich BT" w:cs="Zurich BT"/>
          <w:sz w:val="22"/>
          <w:szCs w:val="22"/>
        </w:rPr>
      </w:pPr>
      <w:r>
        <w:rPr>
          <w:rFonts w:ascii="Zurich BT" w:eastAsia="Zurich BT" w:hAnsi="Zurich BT" w:cs="Zurich BT"/>
          <w:sz w:val="22"/>
          <w:szCs w:val="22"/>
        </w:rPr>
        <w:t xml:space="preserve"> </w:t>
      </w:r>
    </w:p>
    <w:p w:rsidR="005A7F3E" w:rsidRDefault="005A7F3E">
      <w:pPr>
        <w:jc w:val="both"/>
        <w:rPr>
          <w:sz w:val="22"/>
          <w:szCs w:val="22"/>
        </w:rPr>
      </w:pPr>
    </w:p>
    <w:p w:rsidR="005A7F3E" w:rsidRDefault="005A7F3E">
      <w:pPr>
        <w:rPr>
          <w:rFonts w:ascii="Zurich BT" w:hAnsi="Zurich BT" w:cs="Zurich BT"/>
          <w:sz w:val="22"/>
          <w:szCs w:val="22"/>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0"/>
      </w:tblGrid>
      <w:tr w:rsidR="005A7F3E">
        <w:tc>
          <w:tcPr>
            <w:tcW w:w="97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A7F3E" w:rsidRDefault="00AC3B39">
            <w:pPr>
              <w:shd w:val="clear" w:color="auto" w:fill="C0C0C0"/>
              <w:jc w:val="center"/>
              <w:rPr>
                <w:rFonts w:ascii="Zurich BT" w:hAnsi="Zurich BT" w:cs="Zurich Blk BT"/>
                <w:b/>
                <w:bCs/>
              </w:rPr>
            </w:pPr>
            <w:r>
              <w:rPr>
                <w:rFonts w:ascii="Zurich BT" w:hAnsi="Zurich BT" w:cs="Zurich Blk BT"/>
                <w:b/>
                <w:bCs/>
                <w:sz w:val="22"/>
                <w:szCs w:val="22"/>
              </w:rPr>
              <w:t>DECLARATION-CUM-UNDERTAKING</w:t>
            </w:r>
          </w:p>
        </w:tc>
      </w:tr>
    </w:tbl>
    <w:p w:rsidR="005A7F3E" w:rsidRDefault="005A7F3E">
      <w:pPr>
        <w:rPr>
          <w:rFonts w:ascii="Zurich BT" w:hAnsi="Zurich BT" w:cs="Zurich BT"/>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9242"/>
      </w:tblGrid>
      <w:tr w:rsidR="005A7F3E">
        <w:tc>
          <w:tcPr>
            <w:tcW w:w="9252"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A7F3E" w:rsidRDefault="00AC3B39">
            <w:pPr>
              <w:rPr>
                <w:rFonts w:ascii="Zurich BT" w:hAnsi="Zurich BT" w:cs="Zurich BT"/>
              </w:rPr>
            </w:pPr>
            <w:r>
              <w:rPr>
                <w:rFonts w:ascii="Zurich BT" w:hAnsi="Zurich BT" w:cs="Zurich BT"/>
                <w:sz w:val="22"/>
                <w:szCs w:val="22"/>
              </w:rPr>
              <w:t>Section- A  ( Import Evidence Declaration) (Tick    √ as applicable)</w:t>
            </w:r>
          </w:p>
        </w:tc>
      </w:tr>
    </w:tbl>
    <w:p w:rsidR="005A7F3E" w:rsidRDefault="005A7F3E">
      <w:pPr>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 xml:space="preserve">{  } We hereby undertake </w:t>
      </w:r>
      <w:r>
        <w:rPr>
          <w:rFonts w:ascii="Zurich BT" w:hAnsi="Zurich BT" w:cs="Zurich BT"/>
          <w:sz w:val="22"/>
          <w:szCs w:val="22"/>
        </w:rPr>
        <w:t>that we shall submit the documentary evidence of import (i.e. Bill of Entry for home consumption/ courier wrapper/ Postal Appraisal Form/ Customs Assessment Certificate, as applicable ) within  three months from the date of payment/acceptance of documents</w:t>
      </w:r>
    </w:p>
    <w:p w:rsidR="005A7F3E" w:rsidRDefault="005A7F3E">
      <w:pPr>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OR</w:t>
      </w:r>
    </w:p>
    <w:p w:rsidR="005A7F3E" w:rsidRDefault="00AC3B39">
      <w:pPr>
        <w:jc w:val="both"/>
        <w:rPr>
          <w:rFonts w:ascii="Zurich BT" w:hAnsi="Zurich BT" w:cs="Zurich BT"/>
          <w:sz w:val="22"/>
          <w:szCs w:val="22"/>
        </w:rPr>
      </w:pPr>
      <w:r>
        <w:rPr>
          <w:rFonts w:ascii="Zurich BT" w:hAnsi="Zurich BT" w:cs="Zurich BT"/>
          <w:sz w:val="22"/>
          <w:szCs w:val="22"/>
        </w:rPr>
        <w:t>{  } We enclose the custom stamped Exchange Control Copy of   bill of entry/Courier wrapper/ Postal Appraisal Form/ Customs Assessment Certificate as an evidence of import of the said goods.</w:t>
      </w:r>
    </w:p>
    <w:p w:rsidR="005A7F3E" w:rsidRDefault="005A7F3E">
      <w:pPr>
        <w:rPr>
          <w:rFonts w:ascii="Zurich BT" w:hAnsi="Zurich BT" w:cs="Zurich BT"/>
          <w:sz w:val="22"/>
          <w:szCs w:val="22"/>
        </w:rPr>
      </w:pPr>
    </w:p>
    <w:p w:rsidR="005A7F3E" w:rsidRDefault="005A7F3E">
      <w:pPr>
        <w:rPr>
          <w:rFonts w:ascii="Zurich BT" w:hAnsi="Zurich BT" w:cs="Zurich BT"/>
          <w:sz w:val="22"/>
          <w:szCs w:val="22"/>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0"/>
      </w:tblGrid>
      <w:tr w:rsidR="005A7F3E">
        <w:tc>
          <w:tcPr>
            <w:tcW w:w="97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A7F3E" w:rsidRDefault="00AC3B39">
            <w:pPr>
              <w:shd w:val="clear" w:color="auto" w:fill="C0C0C0"/>
              <w:rPr>
                <w:rFonts w:ascii="Zurich BT" w:hAnsi="Zurich BT" w:cs="Zurich Blk BT"/>
                <w:b/>
                <w:bCs/>
              </w:rPr>
            </w:pPr>
            <w:r>
              <w:rPr>
                <w:rFonts w:ascii="Zurich BT" w:hAnsi="Zurich BT" w:cs="Zurich Blk BT"/>
                <w:b/>
                <w:bCs/>
                <w:sz w:val="22"/>
                <w:szCs w:val="22"/>
              </w:rPr>
              <w:t>Section - B (FEMA DECLARATION)-</w:t>
            </w:r>
          </w:p>
        </w:tc>
      </w:tr>
    </w:tbl>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lastRenderedPageBreak/>
        <w:t>(Under Section10 (5), Cha</w:t>
      </w:r>
      <w:r>
        <w:rPr>
          <w:rFonts w:ascii="Zurich BT" w:hAnsi="Zurich BT" w:cs="Zurich BT"/>
          <w:sz w:val="22"/>
          <w:szCs w:val="22"/>
        </w:rPr>
        <w:t>pter III of The Foreign Exchange Management Act, 1999)</w:t>
      </w:r>
    </w:p>
    <w:p w:rsidR="005A7F3E" w:rsidRDefault="005A7F3E">
      <w:pPr>
        <w:jc w:val="both"/>
        <w:rPr>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I / We hereby declare that the transaction the details of which are specifically mentioned in the schedule hereunder does not involve, and is not designed for the purpose of any contravention or evasi</w:t>
      </w:r>
      <w:r>
        <w:rPr>
          <w:rFonts w:ascii="Zurich BT" w:hAnsi="Zurich BT" w:cs="Zurich BT"/>
          <w:sz w:val="22"/>
          <w:szCs w:val="22"/>
        </w:rPr>
        <w:t>on of the provisions of the aforesaid act of any rule, regulation, notification, direction or order made thereunder.</w:t>
      </w:r>
    </w:p>
    <w:p w:rsidR="005A7F3E" w:rsidRDefault="005A7F3E">
      <w:pPr>
        <w:jc w:val="both"/>
        <w:rPr>
          <w:sz w:val="22"/>
          <w:szCs w:val="22"/>
        </w:rPr>
      </w:pPr>
    </w:p>
    <w:p w:rsidR="005A7F3E" w:rsidRDefault="00AC3B39">
      <w:pPr>
        <w:rPr>
          <w:rFonts w:ascii="Zurich BT" w:hAnsi="Zurich BT" w:cs="Zurich BT"/>
          <w:sz w:val="22"/>
          <w:szCs w:val="22"/>
        </w:rPr>
      </w:pPr>
      <w:r>
        <w:rPr>
          <w:rFonts w:ascii="Zurich BT" w:eastAsia="Zurich BT" w:hAnsi="Zurich BT" w:cs="Zurich BT"/>
          <w:sz w:val="22"/>
          <w:szCs w:val="22"/>
        </w:rPr>
        <w:t xml:space="preserve"> </w:t>
      </w:r>
      <w:r>
        <w:rPr>
          <w:rFonts w:ascii="Zurich BT" w:hAnsi="Zurich BT" w:cs="Zurich BT"/>
          <w:sz w:val="22"/>
          <w:szCs w:val="22"/>
        </w:rPr>
        <w:t xml:space="preserve">I/ We also hereby agree and undertake to give such information/ documents as will reasonably satisfy you about this transaction in terms </w:t>
      </w:r>
      <w:r>
        <w:rPr>
          <w:rFonts w:ascii="Zurich BT" w:hAnsi="Zurich BT" w:cs="Zurich BT"/>
          <w:sz w:val="22"/>
          <w:szCs w:val="22"/>
        </w:rPr>
        <w:t>of the above declaration.</w:t>
      </w:r>
    </w:p>
    <w:p w:rsidR="005A7F3E" w:rsidRDefault="005A7F3E">
      <w:pPr>
        <w:jc w:val="both"/>
        <w:rPr>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I/ We also understand that if I/ We refuse to comply with any such requirements or make only unsatisfactory compliance therewith, the bank shall refuse in writing to undertake the transaction and shall if it has reason to believe</w:t>
      </w:r>
      <w:r>
        <w:rPr>
          <w:rFonts w:ascii="Zurich BT" w:hAnsi="Zurich BT" w:cs="Zurich BT"/>
          <w:sz w:val="22"/>
          <w:szCs w:val="22"/>
        </w:rPr>
        <w:t xml:space="preserve"> that any contravention /evasion is contemplated by me /us report the matter to Reserve Bank Of India.</w:t>
      </w:r>
    </w:p>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 xml:space="preserve">SCHEDULE : Details of the foreign exchange transaction  are given herein this request letter.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135"/>
      </w:tblGrid>
      <w:tr w:rsidR="005A7F3E">
        <w:trPr>
          <w:jc w:val="center"/>
        </w:trPr>
        <w:tc>
          <w:tcPr>
            <w:tcW w:w="972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5A7F3E" w:rsidRDefault="00AC3B39">
            <w:pPr>
              <w:shd w:val="clear" w:color="auto" w:fill="C0C0C0"/>
              <w:rPr>
                <w:rFonts w:ascii="Zurich BT" w:hAnsi="Zurich BT" w:cs="Zurich Blk BT"/>
                <w:b/>
                <w:bCs/>
              </w:rPr>
            </w:pPr>
            <w:r>
              <w:rPr>
                <w:rFonts w:ascii="Zurich BT" w:hAnsi="Zurich BT" w:cs="Zurich Blk BT"/>
                <w:b/>
                <w:bCs/>
                <w:sz w:val="22"/>
                <w:szCs w:val="22"/>
              </w:rPr>
              <w:t xml:space="preserve">Section - C (NNL-Non Negative List declaration) </w:t>
            </w:r>
          </w:p>
        </w:tc>
      </w:tr>
    </w:tbl>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 xml:space="preserve">We </w:t>
      </w:r>
      <w:r>
        <w:rPr>
          <w:rFonts w:ascii="Zurich BT" w:hAnsi="Zurich BT" w:cs="Zurich BT"/>
          <w:sz w:val="22"/>
          <w:szCs w:val="22"/>
        </w:rPr>
        <w:t>hereby affirm, declare and undertake  that:  Tick  √   as applicable out of  below.</w:t>
      </w:r>
    </w:p>
    <w:p w:rsidR="005A7F3E" w:rsidRDefault="005A7F3E">
      <w:pPr>
        <w:jc w:val="both"/>
        <w:rPr>
          <w:sz w:val="22"/>
          <w:szCs w:val="22"/>
        </w:rPr>
      </w:pPr>
    </w:p>
    <w:p w:rsidR="005A7F3E" w:rsidRDefault="00AC3B39">
      <w:pPr>
        <w:ind w:left="720"/>
        <w:jc w:val="both"/>
        <w:rPr>
          <w:rFonts w:ascii="Zurich BT" w:hAnsi="Zurich BT" w:cs="Zurich BT"/>
          <w:sz w:val="22"/>
          <w:szCs w:val="22"/>
        </w:rPr>
      </w:pPr>
      <w:r>
        <w:rPr>
          <w:rFonts w:ascii="Zurich BT" w:hAnsi="Zurich BT" w:cs="Zurich BT"/>
          <w:sz w:val="22"/>
          <w:szCs w:val="22"/>
        </w:rPr>
        <w:t>{  } The goods imported/ being imported by us are not covered under Negative list, Restricted category and the items reserved for State Trading Enterprises (STEs)/ Nominat</w:t>
      </w:r>
      <w:r>
        <w:rPr>
          <w:rFonts w:ascii="Zurich BT" w:hAnsi="Zurich BT" w:cs="Zurich BT"/>
          <w:sz w:val="22"/>
          <w:szCs w:val="22"/>
        </w:rPr>
        <w:t>ed Agencies as per the latest Foreign Trade Policy ( as amended till date)  notified by Government of India, Ministry of Commerce &amp; Industry, Department of Commerce, Directorate General of Foreign Trade , New Delhi. Accordingly we are eligible to import th</w:t>
      </w:r>
      <w:r>
        <w:rPr>
          <w:rFonts w:ascii="Zurich BT" w:hAnsi="Zurich BT" w:cs="Zurich BT"/>
          <w:sz w:val="22"/>
          <w:szCs w:val="22"/>
        </w:rPr>
        <w:t>e above mentioned goods under the said Foreign Trade Policy (FTP).We shall comply with the provisions contained in the said policy</w:t>
      </w:r>
    </w:p>
    <w:p w:rsidR="005A7F3E" w:rsidRDefault="00AC3B39">
      <w:pPr>
        <w:ind w:left="720"/>
        <w:jc w:val="both"/>
        <w:rPr>
          <w:rFonts w:ascii="Zurich BT" w:hAnsi="Zurich BT" w:cs="Zurich BT"/>
          <w:sz w:val="22"/>
          <w:szCs w:val="22"/>
        </w:rPr>
      </w:pPr>
      <w:r>
        <w:rPr>
          <w:rFonts w:ascii="Zurich BT" w:eastAsia="Zurich BT" w:hAnsi="Zurich BT" w:cs="Zurich BT"/>
          <w:sz w:val="22"/>
          <w:szCs w:val="22"/>
        </w:rPr>
        <w:t xml:space="preserve">   </w:t>
      </w:r>
      <w:r>
        <w:rPr>
          <w:rFonts w:ascii="Zurich BT" w:hAnsi="Zurich BT" w:cs="Zurich BT"/>
          <w:sz w:val="22"/>
          <w:szCs w:val="22"/>
        </w:rPr>
        <w:t>Or{  } The goods imported/ being imported by us are  covered under  Restricted category as per the latest Foreign Trade Po</w:t>
      </w:r>
      <w:r>
        <w:rPr>
          <w:rFonts w:ascii="Zurich BT" w:hAnsi="Zurich BT" w:cs="Zurich BT"/>
          <w:sz w:val="22"/>
          <w:szCs w:val="22"/>
        </w:rPr>
        <w:t xml:space="preserve">licy ( as amended till date)  notified by Government of India, Ministry of Commerce &amp; Industry, Department of Commerce, Directorate General of Foreign Trade , New Delhi and the Import License/Authorization under which the goods imported/being imported, is </w:t>
      </w:r>
      <w:r>
        <w:rPr>
          <w:rFonts w:ascii="Zurich BT" w:hAnsi="Zurich BT" w:cs="Zurich BT"/>
          <w:sz w:val="22"/>
          <w:szCs w:val="22"/>
        </w:rPr>
        <w:t>enclosed. We shall comply with the conditions and provisions of said license and also  the said policy.</w:t>
      </w:r>
    </w:p>
    <w:p w:rsidR="005A7F3E" w:rsidRDefault="00AC3B39">
      <w:pPr>
        <w:ind w:left="720"/>
        <w:jc w:val="both"/>
        <w:rPr>
          <w:rFonts w:ascii="Zurich BT" w:hAnsi="Zurich BT" w:cs="Zurich BT"/>
          <w:sz w:val="22"/>
          <w:szCs w:val="22"/>
        </w:rPr>
      </w:pPr>
      <w:r>
        <w:rPr>
          <w:rFonts w:ascii="Zurich BT" w:eastAsia="Zurich BT" w:hAnsi="Zurich BT" w:cs="Zurich BT"/>
          <w:sz w:val="22"/>
          <w:szCs w:val="22"/>
        </w:rPr>
        <w:t xml:space="preserve">                        </w:t>
      </w:r>
      <w:r>
        <w:rPr>
          <w:rFonts w:ascii="Zurich BT" w:hAnsi="Zurich BT" w:cs="Zurich BT"/>
          <w:sz w:val="22"/>
          <w:szCs w:val="22"/>
        </w:rPr>
        <w:t>Or</w:t>
      </w:r>
    </w:p>
    <w:p w:rsidR="005A7F3E" w:rsidRDefault="00AC3B39">
      <w:pPr>
        <w:ind w:left="720"/>
        <w:jc w:val="both"/>
        <w:rPr>
          <w:rFonts w:ascii="Zurich BT" w:hAnsi="Zurich BT" w:cs="Zurich BT"/>
          <w:sz w:val="22"/>
          <w:szCs w:val="22"/>
        </w:rPr>
      </w:pPr>
      <w:r>
        <w:rPr>
          <w:rFonts w:ascii="Zurich BT" w:hAnsi="Zurich BT" w:cs="Zurich BT"/>
          <w:sz w:val="22"/>
          <w:szCs w:val="22"/>
        </w:rPr>
        <w:lastRenderedPageBreak/>
        <w:t>{  } The goods imported/ being imported by us are covered under  the category of items reserved for State Trading Enterprises</w:t>
      </w:r>
      <w:r>
        <w:rPr>
          <w:rFonts w:ascii="Zurich BT" w:hAnsi="Zurich BT" w:cs="Zurich BT"/>
          <w:sz w:val="22"/>
          <w:szCs w:val="22"/>
        </w:rPr>
        <w:t xml:space="preserve"> (STEs)/ Nominated Agencies as per the latest Foreign Trade Policy ( as amended till date)  notified by Government of India, Ministry of Commerce &amp; Industry, Department of Commerce, Directorate General of Foreign Trade , New Delhi and  accordingly we are e</w:t>
      </w:r>
      <w:r>
        <w:rPr>
          <w:rFonts w:ascii="Zurich BT" w:hAnsi="Zurich BT" w:cs="Zurich BT"/>
          <w:sz w:val="22"/>
          <w:szCs w:val="22"/>
        </w:rPr>
        <w:t>ligible to import the above mentioned goods under the currentForeign Trade Policy in place and we shall comply with the provisions of the said policy.</w:t>
      </w:r>
    </w:p>
    <w:p w:rsidR="005A7F3E" w:rsidRDefault="005A7F3E">
      <w:pPr>
        <w:jc w:val="both"/>
        <w:rPr>
          <w:rFonts w:ascii="Zurich BT" w:hAnsi="Zurich BT" w:cs="Zurich BT"/>
          <w:sz w:val="22"/>
          <w:szCs w:val="22"/>
        </w:rPr>
      </w:pPr>
    </w:p>
    <w:p w:rsidR="005A7F3E" w:rsidRDefault="00AC3B39">
      <w:pPr>
        <w:pStyle w:val="BodyText3"/>
        <w:jc w:val="both"/>
        <w:rPr>
          <w:rFonts w:ascii="Zurich BT" w:hAnsi="Zurich BT" w:cs="Zurich BT"/>
          <w:sz w:val="22"/>
          <w:szCs w:val="22"/>
        </w:rPr>
      </w:pPr>
      <w:r>
        <w:rPr>
          <w:rFonts w:ascii="Zurich BT" w:hAnsi="Zurich BT" w:cs="Zurich BT"/>
          <w:sz w:val="22"/>
          <w:szCs w:val="22"/>
        </w:rPr>
        <w:t>I/We also hereby agree and undertake to give such information/documents as will reasonably satisfy you a</w:t>
      </w:r>
      <w:r>
        <w:rPr>
          <w:rFonts w:ascii="Zurich BT" w:hAnsi="Zurich BT" w:cs="Zurich BT"/>
          <w:sz w:val="22"/>
          <w:szCs w:val="22"/>
        </w:rPr>
        <w:t>bout this transaction in terms of the above declaration.  I/We also understand that if I/We refuse to comply with any such requirement or make only unsatisfactory compliance therewith, the bank shall refuse in writing to undertake the transaction and shall</w:t>
      </w:r>
      <w:r>
        <w:rPr>
          <w:rFonts w:ascii="Zurich BT" w:hAnsi="Zurich BT" w:cs="Zurich BT"/>
          <w:sz w:val="22"/>
          <w:szCs w:val="22"/>
        </w:rPr>
        <w:t xml:space="preserve"> if it has reason to believe that any contravention/evasion is contemplated by me/us report the matter to Reserve Bank of India. </w:t>
      </w:r>
    </w:p>
    <w:p w:rsidR="005A7F3E" w:rsidRDefault="00AC3B39">
      <w:pPr>
        <w:pStyle w:val="BodyText3"/>
        <w:jc w:val="both"/>
        <w:rPr>
          <w:rFonts w:ascii="Zurich BT" w:hAnsi="Zurich BT" w:cs="Zurich BT"/>
          <w:sz w:val="22"/>
          <w:szCs w:val="22"/>
        </w:rPr>
      </w:pPr>
      <w:r>
        <w:rPr>
          <w:rFonts w:ascii="Zurich BT" w:hAnsi="Zurich BT" w:cs="Zurich BT"/>
          <w:sz w:val="22"/>
          <w:szCs w:val="22"/>
        </w:rPr>
        <w:t>*I/We further declare that the undersigned has/have the authority to give this declaration and undertaking on behalf of the co</w:t>
      </w:r>
      <w:r>
        <w:rPr>
          <w:rFonts w:ascii="Zurich BT" w:hAnsi="Zurich BT" w:cs="Zurich BT"/>
          <w:sz w:val="22"/>
          <w:szCs w:val="22"/>
        </w:rPr>
        <w:t>mpany.</w:t>
      </w:r>
    </w:p>
    <w:p w:rsidR="005A7F3E" w:rsidRDefault="00AC3B39">
      <w:pPr>
        <w:jc w:val="both"/>
        <w:rPr>
          <w:rFonts w:ascii="Zurich BT" w:hAnsi="Zurich BT" w:cs="Zurich BT"/>
          <w:sz w:val="22"/>
          <w:szCs w:val="22"/>
          <w:u w:val="single"/>
        </w:rPr>
      </w:pPr>
      <w:r>
        <w:rPr>
          <w:rFonts w:ascii="Zurich BT" w:hAnsi="Zurich BT" w:cs="Zurich BT"/>
          <w:sz w:val="22"/>
          <w:szCs w:val="22"/>
        </w:rPr>
        <w:t xml:space="preserve">*Applicable when the declaration /undertaking is signed on behalf of the firm / </w:t>
      </w:r>
      <w:r>
        <w:rPr>
          <w:rFonts w:ascii="Zurich BT" w:eastAsia="Zurich BT" w:hAnsi="Zurich BT" w:cs="Zurich BT"/>
          <w:sz w:val="22"/>
          <w:szCs w:val="22"/>
        </w:rPr>
        <w:t xml:space="preserve"> </w:t>
      </w:r>
      <w:r>
        <w:rPr>
          <w:rFonts w:ascii="Zurich BT" w:hAnsi="Zurich BT" w:cs="Zurich BT"/>
          <w:sz w:val="22"/>
          <w:szCs w:val="22"/>
        </w:rPr>
        <w:t>company</w:t>
      </w:r>
      <w:r>
        <w:rPr>
          <w:rFonts w:ascii="Zurich BT" w:hAnsi="Zurich BT" w:cs="Zurich BT"/>
          <w:sz w:val="22"/>
          <w:szCs w:val="22"/>
          <w:u w:val="single"/>
        </w:rPr>
        <w:t xml:space="preserve"> </w:t>
      </w:r>
    </w:p>
    <w:p w:rsidR="005A7F3E" w:rsidRDefault="00AC3B39">
      <w:pPr>
        <w:jc w:val="both"/>
        <w:rPr>
          <w:rFonts w:ascii="Zurich BT" w:hAnsi="Zurich BT" w:cs="Zurich BT"/>
          <w:sz w:val="22"/>
          <w:szCs w:val="22"/>
        </w:rPr>
      </w:pPr>
      <w:r>
        <w:rPr>
          <w:rFonts w:ascii="Zurich BT" w:hAnsi="Zurich BT" w:cs="Zurich BT"/>
          <w:sz w:val="22"/>
          <w:szCs w:val="22"/>
        </w:rPr>
        <w:t>* The necessary document for processing the transaction to be shared along with this customer request letter</w:t>
      </w:r>
    </w:p>
    <w:p w:rsidR="005A7F3E" w:rsidRDefault="005A7F3E">
      <w:pPr>
        <w:jc w:val="both"/>
        <w:rPr>
          <w:rFonts w:ascii="Zurich BT" w:hAnsi="Zurich BT" w:cs="Zurich BT"/>
          <w:sz w:val="22"/>
          <w:szCs w:val="22"/>
        </w:rPr>
      </w:pPr>
    </w:p>
    <w:p w:rsidR="005A7F3E" w:rsidRDefault="005A7F3E">
      <w:pPr>
        <w:jc w:val="both"/>
        <w:rPr>
          <w:rFonts w:ascii="Zurich BT" w:hAnsi="Zurich BT" w:cs="Zurich BT"/>
          <w:sz w:val="22"/>
          <w:szCs w:val="22"/>
        </w:rPr>
      </w:pPr>
    </w:p>
    <w:p w:rsidR="005A7F3E" w:rsidRDefault="00AC3B39">
      <w:pPr>
        <w:jc w:val="both"/>
        <w:rPr>
          <w:rFonts w:ascii="Zurich BT" w:hAnsi="Zurich BT" w:cs="Zurich BT"/>
          <w:sz w:val="22"/>
          <w:szCs w:val="22"/>
        </w:rPr>
      </w:pPr>
      <w:r>
        <w:rPr>
          <w:rFonts w:ascii="Zurich BT" w:hAnsi="Zurich BT" w:cs="Zurich BT"/>
          <w:sz w:val="22"/>
          <w:szCs w:val="22"/>
        </w:rPr>
        <w:t>Yours faithfully,</w:t>
      </w:r>
    </w:p>
    <w:p w:rsidR="005A7F3E" w:rsidRDefault="005A7F3E">
      <w:pPr>
        <w:jc w:val="both"/>
        <w:rPr>
          <w:rFonts w:ascii="Zurich BT" w:hAnsi="Zurich BT" w:cs="Zurich BT"/>
          <w:sz w:val="22"/>
          <w:szCs w:val="22"/>
        </w:rPr>
      </w:pPr>
    </w:p>
    <w:p w:rsidR="005A7F3E" w:rsidRDefault="00AC3B39">
      <w:pPr>
        <w:widowControl w:val="0"/>
        <w:jc w:val="both"/>
        <w:rPr>
          <w:rFonts w:ascii="Zurich BT" w:hAnsi="Zurich BT" w:cs="Zurich BT"/>
          <w:sz w:val="22"/>
          <w:szCs w:val="22"/>
        </w:rPr>
      </w:pPr>
      <w:r>
        <w:rPr>
          <w:rFonts w:ascii="Zurich BT" w:hAnsi="Zurich BT" w:cs="Zurich BT"/>
          <w:noProof/>
          <w:sz w:val="22"/>
          <w:szCs w:val="22"/>
          <w:lang w:eastAsia="en-US"/>
        </w:rPr>
        <w:drawing>
          <wp:inline distT="0" distB="0" distL="0" distR="0">
            <wp:extent cx="161925" cy="1238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rFonts w:ascii="Zurich BT" w:hAnsi="Zurich BT" w:cs="Zurich BT"/>
          <w:sz w:val="22"/>
          <w:szCs w:val="22"/>
        </w:rPr>
        <w:t>----------------------------------------------------------------</w:t>
      </w:r>
    </w:p>
    <w:p w:rsidR="005A7F3E" w:rsidRDefault="005A7F3E">
      <w:pPr>
        <w:pStyle w:val="Heading6"/>
        <w:tabs>
          <w:tab w:val="left" w:pos="0"/>
        </w:tabs>
        <w:jc w:val="both"/>
        <w:rPr>
          <w:rFonts w:ascii="Zurich Blk BT" w:hAnsi="Zurich Blk BT" w:cs="Zurich Blk BT"/>
          <w:b w:val="0"/>
          <w:sz w:val="22"/>
          <w:szCs w:val="22"/>
        </w:rPr>
      </w:pPr>
    </w:p>
    <w:p w:rsidR="005A7F3E" w:rsidRDefault="00AC3B39">
      <w:pPr>
        <w:pStyle w:val="Heading6"/>
        <w:tabs>
          <w:tab w:val="left" w:pos="0"/>
        </w:tabs>
        <w:jc w:val="both"/>
        <w:rPr>
          <w:rFonts w:ascii="Zurich Blk BT" w:hAnsi="Zurich Blk BT" w:cs="Zurich Blk BT"/>
          <w:b w:val="0"/>
          <w:sz w:val="22"/>
          <w:szCs w:val="22"/>
        </w:rPr>
      </w:pPr>
      <w:r>
        <w:rPr>
          <w:rFonts w:ascii="Zurich Blk BT" w:hAnsi="Zurich Blk BT" w:cs="Zurich Blk BT"/>
          <w:b w:val="0"/>
          <w:sz w:val="22"/>
          <w:szCs w:val="22"/>
        </w:rPr>
        <w:t>AUTHORISED  SIGNATORY</w:t>
      </w:r>
    </w:p>
    <w:p w:rsidR="005A7F3E" w:rsidRDefault="005A7F3E">
      <w:pPr>
        <w:tabs>
          <w:tab w:val="left" w:pos="0"/>
        </w:tabs>
        <w:jc w:val="both"/>
        <w:rPr>
          <w:rFonts w:ascii="Zurich Blk BT" w:hAnsi="Zurich Blk BT" w:cs="Zurich Blk BT"/>
          <w:sz w:val="22"/>
          <w:szCs w:val="22"/>
        </w:rPr>
      </w:pPr>
    </w:p>
    <w:p w:rsidR="005A7F3E" w:rsidRDefault="00AC3B39">
      <w:pPr>
        <w:tabs>
          <w:tab w:val="left" w:pos="0"/>
        </w:tabs>
        <w:jc w:val="both"/>
        <w:rPr>
          <w:rFonts w:ascii="Zurich BT" w:hAnsi="Zurich BT" w:cs="Zurich BT"/>
          <w:sz w:val="22"/>
          <w:szCs w:val="22"/>
        </w:rPr>
      </w:pPr>
      <w:r>
        <w:rPr>
          <w:rFonts w:ascii="Zurich BT" w:hAnsi="Zurich BT" w:cs="Zurich BT"/>
          <w:sz w:val="22"/>
          <w:szCs w:val="22"/>
        </w:rPr>
        <w:t>(For seal of the company / firm to be affixed at the place of signature)</w:t>
      </w:r>
    </w:p>
    <w:p w:rsidR="005A7F3E" w:rsidRDefault="005A7F3E">
      <w:pPr>
        <w:pStyle w:val="BodyText3"/>
        <w:jc w:val="both"/>
        <w:rPr>
          <w:rFonts w:ascii="Zurich BT" w:hAnsi="Zurich BT" w:cs="Zurich BT"/>
          <w:sz w:val="22"/>
          <w:szCs w:val="22"/>
        </w:rPr>
      </w:pPr>
    </w:p>
    <w:sectPr w:rsidR="005A7F3E">
      <w:footerReference w:type="default" r:id="rId8"/>
      <w:pgSz w:w="11906" w:h="16838"/>
      <w:pgMar w:top="1440" w:right="1440" w:bottom="1440" w:left="1440" w:header="0" w:footer="720" w:gutter="0"/>
      <w:pgBorders>
        <w:top w:val="single" w:sz="12" w:space="0" w:color="000000"/>
        <w:left w:val="single" w:sz="12" w:space="0" w:color="000000"/>
        <w:bottom w:val="single" w:sz="12" w:space="0" w:color="000000"/>
        <w:right w:val="single" w:sz="12" w:space="0" w:color="000000"/>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B39" w:rsidRDefault="00AC3B39">
      <w:pPr>
        <w:spacing w:after="0" w:line="240" w:lineRule="auto"/>
      </w:pPr>
      <w:r>
        <w:separator/>
      </w:r>
    </w:p>
  </w:endnote>
  <w:endnote w:type="continuationSeparator" w:id="0">
    <w:p w:rsidR="00AC3B39" w:rsidRDefault="00AC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horndale AMT;Times New Roman">
    <w:panose1 w:val="00000000000000000000"/>
    <w:charset w:val="00"/>
    <w:family w:val="roman"/>
    <w:notTrueType/>
    <w:pitch w:val="default"/>
  </w:font>
  <w:font w:name="Lucida Sans Unicode">
    <w:panose1 w:val="020B0602030504020204"/>
    <w:charset w:val="00"/>
    <w:family w:val="roman"/>
    <w:notTrueType/>
    <w:pitch w:val="default"/>
  </w:font>
  <w:font w:name="Zurich BT">
    <w:panose1 w:val="020B060302020203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roman"/>
    <w:notTrueType/>
    <w:pitch w:val="default"/>
  </w:font>
  <w:font w:name="Zurich Blk BT">
    <w:panose1 w:val="020B0804030502030204"/>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F3E" w:rsidRDefault="00AC3B39">
    <w:pPr>
      <w:pStyle w:val="Footer"/>
      <w:jc w:val="center"/>
      <w:rPr>
        <w:b/>
      </w:rPr>
    </w:pPr>
    <w:r>
      <w:t xml:space="preserve">Page </w:t>
    </w:r>
    <w:r>
      <w:rPr>
        <w:b/>
      </w:rPr>
      <w:fldChar w:fldCharType="begin"/>
    </w:r>
    <w:r>
      <w:instrText>PAGE</w:instrText>
    </w:r>
    <w:r w:rsidR="007B2135">
      <w:rPr>
        <w:b/>
      </w:rPr>
      <w:fldChar w:fldCharType="separate"/>
    </w:r>
    <w:r w:rsidR="007B2135">
      <w:rPr>
        <w:noProof/>
      </w:rPr>
      <w:t>6</w:t>
    </w:r>
    <w:r>
      <w:fldChar w:fldCharType="end"/>
    </w:r>
    <w:r>
      <w:t xml:space="preserve"> of </w:t>
    </w:r>
    <w:r>
      <w:rPr>
        <w:b/>
      </w:rPr>
      <w:fldChar w:fldCharType="begin"/>
    </w:r>
    <w:r>
      <w:instrText>NUMPAGES</w:instrText>
    </w:r>
    <w:r>
      <w:instrText xml:space="preserve"> \*Arabic</w:instrText>
    </w:r>
    <w:r>
      <w:fldChar w:fldCharType="separate"/>
    </w:r>
    <w:r w:rsidR="007B2135">
      <w:rPr>
        <w:noProof/>
      </w:rPr>
      <w:t>6</w:t>
    </w:r>
    <w:r>
      <w:fldChar w:fldCharType="end"/>
    </w:r>
  </w:p>
  <w:p w:rsidR="005A7F3E" w:rsidRDefault="00AC3B39">
    <w:pPr>
      <w:rPr>
        <w:rFonts w:ascii="Zurich BT" w:hAnsi="Zurich BT" w:cs="Zurich BT"/>
        <w:sz w:val="22"/>
        <w:szCs w:val="22"/>
      </w:rPr>
    </w:pPr>
    <w:r>
      <w:rPr>
        <w:rFonts w:ascii="Zurich BT" w:hAnsi="Zurich BT" w:cs="Zurich BT"/>
        <w:noProof/>
        <w:sz w:val="22"/>
        <w:szCs w:val="22"/>
        <w:lang w:eastAsia="en-US"/>
      </w:rPr>
      <w:drawing>
        <wp:inline distT="0" distB="0" distL="0" distR="0">
          <wp:extent cx="161925" cy="12382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61925" cy="123825"/>
                  </a:xfrm>
                  <a:prstGeom prst="rect">
                    <a:avLst/>
                  </a:prstGeom>
                  <a:noFill/>
                  <a:ln w="9525">
                    <a:noFill/>
                    <a:miter lim="800000"/>
                    <a:headEnd/>
                    <a:tailEnd/>
                  </a:ln>
                </pic:spPr>
              </pic:pic>
            </a:graphicData>
          </a:graphic>
        </wp:inline>
      </w:drawing>
    </w:r>
    <w:r>
      <w:rPr>
        <w:rFonts w:ascii="Zurich BT" w:hAnsi="Zurich BT" w:cs="Zurich BT"/>
        <w:sz w:val="22"/>
        <w:szCs w:val="22"/>
      </w:rPr>
      <w:t>----------------------------------------------------------------</w:t>
    </w:r>
  </w:p>
  <w:p w:rsidR="005A7F3E" w:rsidRDefault="00AC3B39">
    <w:pPr>
      <w:tabs>
        <w:tab w:val="left" w:pos="0"/>
      </w:tabs>
      <w:jc w:val="both"/>
      <w:rPr>
        <w:rFonts w:ascii="Zurich BT" w:hAnsi="Zurich BT" w:cs="Zurich BT"/>
        <w:sz w:val="16"/>
        <w:szCs w:val="16"/>
      </w:rPr>
    </w:pPr>
    <w:r>
      <w:rPr>
        <w:rFonts w:ascii="Zurich BT" w:hAnsi="Zurich BT" w:cs="Zurich BT"/>
        <w:sz w:val="22"/>
        <w:szCs w:val="22"/>
      </w:rPr>
      <w:t>(Authorised Signatory)</w:t>
    </w:r>
    <w:r>
      <w:rPr>
        <w:rFonts w:ascii="Zurich BT" w:hAnsi="Zurich BT" w:cs="Zurich BT"/>
        <w:sz w:val="16"/>
        <w:szCs w:val="16"/>
      </w:rPr>
      <w:t xml:space="preserve"> </w:t>
    </w:r>
  </w:p>
  <w:p w:rsidR="005A7F3E" w:rsidRDefault="00AC3B39">
    <w:pPr>
      <w:tabs>
        <w:tab w:val="left" w:pos="0"/>
      </w:tabs>
      <w:jc w:val="both"/>
      <w:rPr>
        <w:rFonts w:ascii="Zurich BT" w:hAnsi="Zurich BT" w:cs="Zurich BT"/>
        <w:sz w:val="16"/>
        <w:szCs w:val="16"/>
      </w:rPr>
    </w:pPr>
    <w:r>
      <w:rPr>
        <w:rFonts w:ascii="Zurich BT" w:hAnsi="Zurich BT" w:cs="Zurich BT"/>
        <w:sz w:val="16"/>
        <w:szCs w:val="16"/>
      </w:rPr>
      <w:t xml:space="preserve">(For seal of the company / firm to be affixed at the place of signature) </w:t>
    </w:r>
  </w:p>
  <w:p w:rsidR="005A7F3E" w:rsidRDefault="005A7F3E">
    <w:pPr>
      <w:rPr>
        <w:rFonts w:ascii="Zurich BT" w:hAnsi="Zurich BT" w:cs="Zurich BT"/>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B39" w:rsidRDefault="00AC3B39">
      <w:pPr>
        <w:spacing w:after="0" w:line="240" w:lineRule="auto"/>
      </w:pPr>
      <w:r>
        <w:separator/>
      </w:r>
    </w:p>
  </w:footnote>
  <w:footnote w:type="continuationSeparator" w:id="0">
    <w:p w:rsidR="00AC3B39" w:rsidRDefault="00AC3B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4D6151"/>
    <w:multiLevelType w:val="multilevel"/>
    <w:tmpl w:val="361659C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pStyle w:val="Heading4"/>
      <w:suff w:val="nothing"/>
      <w:lvlText w:val=""/>
      <w:lvlJc w:val="left"/>
      <w:pPr>
        <w:ind w:left="864" w:hanging="864"/>
      </w:pPr>
    </w:lvl>
    <w:lvl w:ilvl="4">
      <w:start w:val="1"/>
      <w:numFmt w:val="none"/>
      <w:pStyle w:val="Heading5"/>
      <w:suff w:val="nothing"/>
      <w:lvlText w:val=""/>
      <w:lvlJc w:val="left"/>
      <w:pPr>
        <w:ind w:left="1008" w:hanging="1008"/>
      </w:pPr>
    </w:lvl>
    <w:lvl w:ilvl="5">
      <w:start w:val="1"/>
      <w:numFmt w:val="none"/>
      <w:pStyle w:val="Heading6"/>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7F3E"/>
    <w:rsid w:val="005A7F3E"/>
    <w:rsid w:val="007B2135"/>
    <w:rsid w:val="00AC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B0E56EEA-4BE3-4A6A-ADA5-EAE64D6F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Times New Roman" w:hAnsi="Times New Roman" w:cs="Times New Roman"/>
      <w:sz w:val="24"/>
      <w:szCs w:val="24"/>
      <w:lang w:eastAsia="zh-CN"/>
    </w:rPr>
  </w:style>
  <w:style w:type="paragraph" w:styleId="Heading4">
    <w:name w:val="heading 4"/>
    <w:basedOn w:val="Normal"/>
    <w:next w:val="TextBody"/>
    <w:pPr>
      <w:numPr>
        <w:ilvl w:val="3"/>
        <w:numId w:val="1"/>
      </w:numPr>
      <w:jc w:val="center"/>
      <w:outlineLvl w:val="3"/>
    </w:pPr>
    <w:rPr>
      <w:b/>
      <w:bCs/>
    </w:rPr>
  </w:style>
  <w:style w:type="paragraph" w:styleId="Heading5">
    <w:name w:val="heading 5"/>
    <w:basedOn w:val="Normal"/>
    <w:next w:val="TextBody"/>
    <w:pPr>
      <w:numPr>
        <w:ilvl w:val="4"/>
        <w:numId w:val="1"/>
      </w:numPr>
      <w:jc w:val="both"/>
      <w:outlineLvl w:val="4"/>
    </w:pPr>
    <w:rPr>
      <w:b/>
      <w:bCs/>
      <w:sz w:val="20"/>
      <w:szCs w:val="20"/>
    </w:rPr>
  </w:style>
  <w:style w:type="paragraph" w:styleId="Heading6">
    <w:name w:val="heading 6"/>
    <w:basedOn w:val="Normal"/>
    <w:next w:val="Normal"/>
    <w:pPr>
      <w:keepNext/>
      <w:widowControl w:val="0"/>
      <w:numPr>
        <w:ilvl w:val="5"/>
        <w:numId w:val="1"/>
      </w:numPr>
      <w:outlineLvl w:val="5"/>
    </w:pPr>
    <w:rPr>
      <w:rFonts w:ascii="Thorndale AMT;Times New Roman" w:eastAsia="Lucida Sans Unicode" w:hAnsi="Thorndale AMT;Times New Roman" w:cs="Thorndale AMT;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Zurich BT" w:hAnsi="Zurich BT" w:cs="Zurich BT"/>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
    <w:name w:val="WW-Default Paragraph Font"/>
  </w:style>
  <w:style w:type="character" w:customStyle="1" w:styleId="WW-DefaultParagraphFont1">
    <w:name w:val="WW-Default Paragraph Font1"/>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DefaultParagraphFont11">
    <w:name w:val="WW-Default Paragraph Font11"/>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111">
    <w:name w:val="WW-Default Paragraph Font111"/>
  </w:style>
  <w:style w:type="character" w:customStyle="1" w:styleId="INS">
    <w:name w:val="INS"/>
  </w:style>
  <w:style w:type="character" w:customStyle="1" w:styleId="NumberingSymbols">
    <w:name w:val="Numbering Symbols"/>
  </w:style>
  <w:style w:type="character" w:customStyle="1" w:styleId="HeaderChar">
    <w:name w:val="Header Char"/>
    <w:rPr>
      <w:sz w:val="24"/>
      <w:szCs w:val="24"/>
      <w:lang w:eastAsia="zh-CN"/>
    </w:rPr>
  </w:style>
  <w:style w:type="character" w:customStyle="1" w:styleId="FooterChar">
    <w:name w:val="Footer Char"/>
    <w:rPr>
      <w:sz w:val="24"/>
      <w:szCs w:val="24"/>
      <w:lang w:eastAsia="zh-CN"/>
    </w:rPr>
  </w:style>
  <w:style w:type="character" w:customStyle="1" w:styleId="BalloonTextChar">
    <w:name w:val="Balloon Text Char"/>
    <w:rPr>
      <w:rFonts w:ascii="Segoe UI" w:hAnsi="Segoe UI" w:cs="Segoe UI"/>
      <w:sz w:val="18"/>
      <w:szCs w:val="18"/>
      <w:lang w:eastAsia="zh-CN"/>
    </w:rPr>
  </w:style>
  <w:style w:type="character" w:customStyle="1" w:styleId="BodyText3Char">
    <w:name w:val="Body Text 3 Char"/>
    <w:rPr>
      <w:sz w:val="16"/>
      <w:szCs w:val="16"/>
      <w:lang w:eastAsia="zh-CN"/>
    </w:rPr>
  </w:style>
  <w:style w:type="paragraph" w:customStyle="1" w:styleId="Heading">
    <w:name w:val="Heading"/>
    <w:basedOn w:val="Normal"/>
    <w:next w:val="TextBody"/>
    <w:pPr>
      <w:keepNext/>
      <w:spacing w:before="240" w:after="120"/>
    </w:pPr>
    <w:rPr>
      <w:rFonts w:ascii="Arial" w:eastAsia="Lucida Sans Unicode"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3">
    <w:name w:val="Body Text 3"/>
    <w:basedOn w:val="Normal"/>
    <w:pPr>
      <w:spacing w:after="120"/>
    </w:pPr>
    <w:rPr>
      <w:sz w:val="16"/>
      <w:szCs w:val="16"/>
    </w:rPr>
  </w:style>
  <w:style w:type="paragraph" w:styleId="BodyText2">
    <w:name w:val="Body Text 2"/>
    <w:basedOn w:val="Normal"/>
    <w:pPr>
      <w:widowControl w:val="0"/>
      <w:jc w:val="both"/>
    </w:pPr>
    <w:rPr>
      <w:rFonts w:ascii="Thorndale AMT;Times New Roman" w:eastAsia="Lucida Sans Unicode" w:hAnsi="Thorndale AMT;Times New Roman" w:cs="Tahoma"/>
      <w:color w:val="000000"/>
    </w:rPr>
  </w:style>
  <w:style w:type="paragraph" w:customStyle="1" w:styleId="BodySingle">
    <w:name w:val="Body Single"/>
    <w:basedOn w:val="Normal"/>
    <w:rPr>
      <w:rFonts w:ascii="Zurich BT" w:hAnsi="Zurich BT" w:cs="Zurich BT"/>
      <w:sz w:val="22"/>
      <w:szCs w:val="20"/>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WW-BodyText3">
    <w:name w:val="WW-Body Text 3"/>
    <w:basedOn w:val="Normal"/>
    <w:pPr>
      <w:jc w:val="both"/>
    </w:pPr>
    <w:rPr>
      <w:rFonts w:ascii="Zurich BT" w:hAnsi="Zurich BT" w:cs="Zurich BT"/>
      <w:sz w:val="22"/>
      <w:szCs w:val="20"/>
    </w:rPr>
  </w:style>
  <w:style w:type="paragraph" w:customStyle="1" w:styleId="western1">
    <w:name w:val="western1"/>
    <w:basedOn w:val="Normal"/>
    <w:pPr>
      <w:overflowPunct w:val="0"/>
      <w:autoSpaceDE w:val="0"/>
      <w:spacing w:before="280" w:after="0"/>
      <w:textAlignment w:val="baseline"/>
    </w:pPr>
    <w:rPr>
      <w:rFonts w:ascii="Zurich Blk BT" w:hAnsi="Zurich Blk BT"/>
      <w:szCs w:val="20"/>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WW-PlainText">
    <w:name w:val="WW-Plain Text"/>
    <w:basedOn w:val="Normal"/>
    <w:rPr>
      <w:rFonts w:ascii="Courier New" w:hAnsi="Courier New" w:cs="Courier New"/>
    </w:rPr>
  </w:style>
  <w:style w:type="paragraph" w:styleId="NormalWeb">
    <w:name w:val="Normal (Web)"/>
    <w:basedOn w:val="Normal"/>
    <w:pPr>
      <w:suppressAutoHyphens w:val="0"/>
      <w:spacing w:before="280" w:after="115"/>
    </w:pPr>
  </w:style>
  <w:style w:type="paragraph" w:styleId="BalloonText">
    <w:name w:val="Balloon Text"/>
    <w:basedOn w:val="Normal"/>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ICICIBANK LTD</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 Gupta       //IBANK/ANDH</dc:creator>
  <cp:lastModifiedBy>Kimi Gupta       //IBANK/ANDH</cp:lastModifiedBy>
  <cp:revision>2</cp:revision>
  <cp:lastPrinted>2015-08-03T11:26:00Z</cp:lastPrinted>
  <dcterms:created xsi:type="dcterms:W3CDTF">2015-08-03T11:25:00Z</dcterms:created>
  <dcterms:modified xsi:type="dcterms:W3CDTF">2015-08-03T11:27:00Z</dcterms:modified>
</cp:coreProperties>
</file>